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E20A23" w14:textId="69830A32" w:rsidR="00E67D80" w:rsidRPr="00ED5EFD" w:rsidRDefault="00CA3B4D" w:rsidP="00E67D80">
      <w:pPr>
        <w:rPr>
          <w:b/>
        </w:rPr>
      </w:pPr>
      <w:r w:rsidRPr="00ED5EFD">
        <w:rPr>
          <w:b/>
        </w:rPr>
        <w:t xml:space="preserve">Working with Form, Theme and Context - </w:t>
      </w:r>
      <w:r w:rsidR="00E67D80" w:rsidRPr="00ED5EFD">
        <w:rPr>
          <w:b/>
        </w:rPr>
        <w:t>K&amp;U</w:t>
      </w:r>
      <w:bookmarkStart w:id="0" w:name="_GoBack"/>
      <w:bookmarkEnd w:id="0"/>
    </w:p>
    <w:p w14:paraId="0FABB204" w14:textId="77777777" w:rsidR="00E67D80" w:rsidRDefault="00E67D80" w:rsidP="00E67D80"/>
    <w:p w14:paraId="48D8FA00" w14:textId="77777777" w:rsidR="00E67D80" w:rsidRDefault="006A5D48" w:rsidP="00E67D8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68ABF" wp14:editId="39D0369E">
                <wp:simplePos x="0" y="0"/>
                <wp:positionH relativeFrom="column">
                  <wp:posOffset>-228600</wp:posOffset>
                </wp:positionH>
                <wp:positionV relativeFrom="paragraph">
                  <wp:posOffset>283845</wp:posOffset>
                </wp:positionV>
                <wp:extent cx="7086600" cy="6238875"/>
                <wp:effectExtent l="0" t="0" r="25400" b="349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23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020"/>
                              <w:gridCol w:w="1358"/>
                              <w:gridCol w:w="1359"/>
                              <w:gridCol w:w="1359"/>
                              <w:gridCol w:w="1359"/>
                              <w:gridCol w:w="1359"/>
                              <w:gridCol w:w="1359"/>
                            </w:tblGrid>
                            <w:tr w:rsidR="006508DD" w14:paraId="55D50E69" w14:textId="77777777" w:rsidTr="009A2007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textDirection w:val="btLr"/>
                                  <w:vAlign w:val="center"/>
                                </w:tcPr>
                                <w:p w14:paraId="08CA5EFA" w14:textId="77777777" w:rsidR="006508DD" w:rsidRDefault="006508DD" w:rsidP="00E67D80">
                                  <w:pPr>
                                    <w:ind w:left="113" w:right="113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020" w:type="dxa"/>
                                  <w:textDirection w:val="tbRl"/>
                                </w:tcPr>
                                <w:p w14:paraId="56AA5A43" w14:textId="77777777" w:rsidR="006508DD" w:rsidRDefault="006508DD" w:rsidP="00E67D80">
                                  <w:pPr>
                                    <w:ind w:left="113" w:right="113"/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60559414" w14:textId="77777777" w:rsidR="006508DD" w:rsidRPr="00AC3FB4" w:rsidRDefault="006508DD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goes well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beyond expectations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in conveying understanding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E1EB801" w14:textId="77777777" w:rsidR="006508DD" w:rsidRDefault="006508DD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exceptional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0B85D80E" w14:textId="77777777" w:rsidR="006508DD" w:rsidRPr="00AC3FB4" w:rsidRDefault="006508DD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Response shows a thorough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8BE54D3" w14:textId="77777777" w:rsidR="006508DD" w:rsidRPr="00AC3FB4" w:rsidRDefault="006508DD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 s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atisfactory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28C8DDEC" w14:textId="77777777" w:rsidR="006508DD" w:rsidRPr="00AC3FB4" w:rsidRDefault="006508DD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shows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 xml:space="preserve">very little understanding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CF67436" w14:textId="77777777" w:rsidR="006508DD" w:rsidRPr="00AC3FB4" w:rsidRDefault="006508DD" w:rsidP="00CF51A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not present or completely misses the mark</w:t>
                                  </w:r>
                                </w:p>
                              </w:tc>
                            </w:tr>
                            <w:tr w:rsidR="006508DD" w14:paraId="089A09A4" w14:textId="77777777" w:rsidTr="009A2007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shd w:val="clear" w:color="auto" w:fill="C6D9F1" w:themeFill="text2" w:themeFillTint="33"/>
                                  <w:textDirection w:val="btLr"/>
                                  <w:vAlign w:val="center"/>
                                </w:tcPr>
                                <w:p w14:paraId="6996C755" w14:textId="77777777" w:rsidR="006508DD" w:rsidRDefault="006508DD" w:rsidP="00E67D80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Observe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8DB3E2" w:themeFill="text2" w:themeFillTint="66"/>
                                </w:tcPr>
                                <w:p w14:paraId="5869E503" w14:textId="77777777" w:rsidR="006508DD" w:rsidRDefault="006508DD" w:rsidP="00E67D80">
                                  <w:r w:rsidRPr="008B0268">
                                    <w:rPr>
                                      <w:b/>
                                    </w:rPr>
                                    <w:t>Form</w:t>
                                  </w:r>
                                  <w:r>
                                    <w:t xml:space="preserve"> – your analysis of the form shows an </w:t>
                                  </w:r>
                                  <w:r w:rsidRPr="004F33F3">
                                    <w:rPr>
                                      <w:b/>
                                    </w:rPr>
                                    <w:t xml:space="preserve">understanding </w:t>
                                  </w:r>
                                  <w:r>
                                    <w:t xml:space="preserve">of the important expressive aspects of the </w:t>
                                  </w:r>
                                  <w:r w:rsidRPr="004F33F3">
                                    <w:rPr>
                                      <w:b/>
                                    </w:rPr>
                                    <w:t>visual language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71839BD3" w14:textId="77777777" w:rsidR="006508DD" w:rsidRDefault="006508DD" w:rsidP="00E67D80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0FDD188" w14:textId="77777777" w:rsidR="006508DD" w:rsidRDefault="006508DD" w:rsidP="00CF51A7">
                                  <w:pPr>
                                    <w:jc w:val="center"/>
                                  </w:pPr>
                                  <w:r>
                                    <w:t>9.5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045C2D32" w14:textId="77777777" w:rsidR="006508DD" w:rsidRDefault="006508DD" w:rsidP="00E67D80">
                                  <w:pPr>
                                    <w:jc w:val="center"/>
                                  </w:pPr>
                                  <w:r>
                                    <w:t>8.5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F3E8205" w14:textId="77777777" w:rsidR="006508DD" w:rsidRDefault="006508DD" w:rsidP="00E67D80">
                                  <w:pPr>
                                    <w:jc w:val="center"/>
                                  </w:pPr>
                                  <w:r>
                                    <w:t>7.5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7C0EF61E" w14:textId="77777777" w:rsidR="006508DD" w:rsidRDefault="006508DD" w:rsidP="00E67D80">
                                  <w:pPr>
                                    <w:jc w:val="center"/>
                                  </w:pPr>
                                  <w:r>
                                    <w:t>6.5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504EA36" w14:textId="77777777" w:rsidR="006508DD" w:rsidRDefault="006508DD" w:rsidP="00E67D80">
                                  <w:pPr>
                                    <w:jc w:val="center"/>
                                  </w:pPr>
                                  <w:r>
                                    <w:t>5.5</w:t>
                                  </w:r>
                                </w:p>
                              </w:tc>
                            </w:tr>
                            <w:tr w:rsidR="006508DD" w14:paraId="5AC31986" w14:textId="77777777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18707AE6" w14:textId="77777777" w:rsidR="006508DD" w:rsidRPr="00622453" w:rsidRDefault="006508DD" w:rsidP="00BA156B">
                                  <w:pPr>
                                    <w:ind w:left="113" w:right="113"/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  <w:r>
                                    <w:t>Understand Art World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E5B8B7" w:themeFill="accent2" w:themeFillTint="66"/>
                                </w:tcPr>
                                <w:p w14:paraId="2E278460" w14:textId="77777777" w:rsidR="006508DD" w:rsidRDefault="006508DD" w:rsidP="00E67D80">
                                  <w:r w:rsidRPr="008B0268">
                                    <w:rPr>
                                      <w:b/>
                                    </w:rPr>
                                    <w:t>Theme</w:t>
                                  </w:r>
                                  <w:r>
                                    <w:t xml:space="preserve"> – Your analysis of the theme shows insight into the meaning of the art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3D0E20E8" w14:textId="77777777" w:rsidR="006508DD" w:rsidRDefault="006508DD" w:rsidP="007232D4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2112970" w14:textId="77777777" w:rsidR="006508DD" w:rsidRDefault="006508DD" w:rsidP="007232D4">
                                  <w:pPr>
                                    <w:jc w:val="center"/>
                                  </w:pPr>
                                  <w:r>
                                    <w:t>9.5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476FA0A1" w14:textId="77777777" w:rsidR="006508DD" w:rsidRDefault="006508DD" w:rsidP="007232D4">
                                  <w:pPr>
                                    <w:jc w:val="center"/>
                                  </w:pPr>
                                  <w:r>
                                    <w:t>8.5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0720C65" w14:textId="77777777" w:rsidR="006508DD" w:rsidRDefault="006508DD" w:rsidP="007232D4">
                                  <w:pPr>
                                    <w:jc w:val="center"/>
                                  </w:pPr>
                                  <w:r>
                                    <w:t>7.5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5252323E" w14:textId="77777777" w:rsidR="006508DD" w:rsidRDefault="006508DD" w:rsidP="007232D4">
                                  <w:pPr>
                                    <w:jc w:val="center"/>
                                  </w:pPr>
                                  <w:r>
                                    <w:t>6.5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65E4D2A" w14:textId="77777777" w:rsidR="006508DD" w:rsidRDefault="006508DD" w:rsidP="007232D4">
                                  <w:pPr>
                                    <w:jc w:val="center"/>
                                  </w:pPr>
                                  <w:r>
                                    <w:t>5.5</w:t>
                                  </w:r>
                                </w:p>
                              </w:tc>
                            </w:tr>
                            <w:tr w:rsidR="006508DD" w14:paraId="3CB625E2" w14:textId="77777777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14:paraId="09B71EA5" w14:textId="77777777" w:rsidR="006508DD" w:rsidRDefault="006508DD" w:rsidP="00E67D80"/>
                              </w:tc>
                              <w:tc>
                                <w:tcPr>
                                  <w:tcW w:w="2020" w:type="dxa"/>
                                  <w:shd w:val="clear" w:color="auto" w:fill="CCC0D9" w:themeFill="accent4" w:themeFillTint="66"/>
                                </w:tcPr>
                                <w:p w14:paraId="511F682C" w14:textId="502B563D" w:rsidR="006508DD" w:rsidRDefault="006508DD" w:rsidP="00B10601">
                                  <w:r w:rsidRPr="004F33F3">
                                    <w:rPr>
                                      <w:b/>
                                    </w:rPr>
                                    <w:t xml:space="preserve">Context </w:t>
                                  </w:r>
                                  <w:r>
                                    <w:t xml:space="preserve">– your </w:t>
                                  </w:r>
                                  <w:r w:rsidR="00B10601">
                                    <w:t xml:space="preserve">responses show your ability to identify important aspects of the artwork’s </w:t>
                                  </w:r>
                                  <w:r>
                                    <w:t xml:space="preserve">context 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3CEC3DB8" w14:textId="77777777" w:rsidR="006508DD" w:rsidRDefault="006508DD" w:rsidP="007232D4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E089E99" w14:textId="77777777" w:rsidR="006508DD" w:rsidRDefault="006508DD" w:rsidP="007232D4">
                                  <w:pPr>
                                    <w:jc w:val="center"/>
                                  </w:pPr>
                                  <w:r>
                                    <w:t>9.5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3BB93CDB" w14:textId="77777777" w:rsidR="006508DD" w:rsidRDefault="006508DD" w:rsidP="007232D4">
                                  <w:pPr>
                                    <w:jc w:val="center"/>
                                  </w:pPr>
                                  <w:r>
                                    <w:t>8.5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C607F44" w14:textId="77777777" w:rsidR="006508DD" w:rsidRDefault="006508DD" w:rsidP="007232D4">
                                  <w:pPr>
                                    <w:jc w:val="center"/>
                                  </w:pPr>
                                  <w:r>
                                    <w:t>7.5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2CFF2826" w14:textId="77777777" w:rsidR="006508DD" w:rsidRDefault="006508DD" w:rsidP="007232D4">
                                  <w:pPr>
                                    <w:jc w:val="center"/>
                                  </w:pPr>
                                  <w:r>
                                    <w:t>6.5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3B4087B" w14:textId="77777777" w:rsidR="006508DD" w:rsidRDefault="006508DD" w:rsidP="007232D4">
                                  <w:pPr>
                                    <w:jc w:val="center"/>
                                  </w:pPr>
                                  <w:r>
                                    <w:t>5.5</w:t>
                                  </w:r>
                                </w:p>
                              </w:tc>
                            </w:tr>
                          </w:tbl>
                          <w:p w14:paraId="0E8104EE" w14:textId="77777777" w:rsidR="006508DD" w:rsidRDefault="006508DD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8pt;margin-top:22.35pt;width:558pt;height:49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" strokecolor="white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020"/>
                        <w:gridCol w:w="1358"/>
                        <w:gridCol w:w="1359"/>
                        <w:gridCol w:w="1359"/>
                        <w:gridCol w:w="1359"/>
                        <w:gridCol w:w="1359"/>
                        <w:gridCol w:w="1359"/>
                      </w:tblGrid>
                      <w:tr w:rsidR="006508DD" w14:paraId="55D50E69" w14:textId="77777777" w:rsidTr="009A2007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textDirection w:val="btLr"/>
                            <w:vAlign w:val="center"/>
                          </w:tcPr>
                          <w:p w14:paraId="08CA5EFA" w14:textId="77777777" w:rsidR="006508DD" w:rsidRDefault="006508DD" w:rsidP="00E67D80">
                            <w:pPr>
                              <w:ind w:left="113" w:right="113"/>
                              <w:jc w:val="center"/>
                            </w:pPr>
                          </w:p>
                        </w:tc>
                        <w:tc>
                          <w:tcPr>
                            <w:tcW w:w="2020" w:type="dxa"/>
                            <w:textDirection w:val="tbRl"/>
                          </w:tcPr>
                          <w:p w14:paraId="56AA5A43" w14:textId="77777777" w:rsidR="006508DD" w:rsidRDefault="006508DD" w:rsidP="00E67D80">
                            <w:pPr>
                              <w:ind w:left="113" w:right="113"/>
                            </w:pP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60559414" w14:textId="77777777" w:rsidR="006508DD" w:rsidRPr="00AC3FB4" w:rsidRDefault="006508DD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goes well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beyond expectations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conveying understanding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E1EB801" w14:textId="77777777" w:rsidR="006508DD" w:rsidRDefault="006508DD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exceptional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0B85D80E" w14:textId="77777777" w:rsidR="006508DD" w:rsidRPr="00AC3FB4" w:rsidRDefault="006508DD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Response shows a thorough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8BE54D3" w14:textId="77777777" w:rsidR="006508DD" w:rsidRPr="00AC3FB4" w:rsidRDefault="006508DD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 s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atisfactory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28C8DDEC" w14:textId="77777777" w:rsidR="006508DD" w:rsidRPr="00AC3FB4" w:rsidRDefault="006508DD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shows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 xml:space="preserve">very little understanding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CF67436" w14:textId="77777777" w:rsidR="006508DD" w:rsidRPr="00AC3FB4" w:rsidRDefault="006508DD" w:rsidP="00CF51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not present or completely misses the mark</w:t>
                            </w:r>
                          </w:p>
                        </w:tc>
                      </w:tr>
                      <w:tr w:rsidR="006508DD" w14:paraId="089A09A4" w14:textId="77777777" w:rsidTr="009A2007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shd w:val="clear" w:color="auto" w:fill="C6D9F1" w:themeFill="text2" w:themeFillTint="33"/>
                            <w:textDirection w:val="btLr"/>
                            <w:vAlign w:val="center"/>
                          </w:tcPr>
                          <w:p w14:paraId="6996C755" w14:textId="77777777" w:rsidR="006508DD" w:rsidRDefault="006508DD" w:rsidP="00E67D80">
                            <w:pPr>
                              <w:ind w:left="113" w:right="113"/>
                              <w:jc w:val="center"/>
                            </w:pPr>
                            <w:r>
                              <w:t>Observe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8DB3E2" w:themeFill="text2" w:themeFillTint="66"/>
                          </w:tcPr>
                          <w:p w14:paraId="5869E503" w14:textId="77777777" w:rsidR="006508DD" w:rsidRDefault="006508DD" w:rsidP="00E67D80">
                            <w:r w:rsidRPr="008B0268">
                              <w:rPr>
                                <w:b/>
                              </w:rPr>
                              <w:t>Form</w:t>
                            </w:r>
                            <w:r>
                              <w:t xml:space="preserve"> – your analysis of the form shows an </w:t>
                            </w:r>
                            <w:r w:rsidRPr="004F33F3">
                              <w:rPr>
                                <w:b/>
                              </w:rPr>
                              <w:t xml:space="preserve">understanding </w:t>
                            </w:r>
                            <w:r>
                              <w:t xml:space="preserve">of the important expressive aspects of the </w:t>
                            </w:r>
                            <w:r w:rsidRPr="004F33F3">
                              <w:rPr>
                                <w:b/>
                              </w:rPr>
                              <w:t>visual language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71839BD3" w14:textId="77777777" w:rsidR="006508DD" w:rsidRDefault="006508DD" w:rsidP="00E67D80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0FDD188" w14:textId="77777777" w:rsidR="006508DD" w:rsidRDefault="006508DD" w:rsidP="00CF51A7">
                            <w:pPr>
                              <w:jc w:val="center"/>
                            </w:pPr>
                            <w:r>
                              <w:t>9.5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045C2D32" w14:textId="77777777" w:rsidR="006508DD" w:rsidRDefault="006508DD" w:rsidP="00E67D80">
                            <w:pPr>
                              <w:jc w:val="center"/>
                            </w:pPr>
                            <w:r>
                              <w:t>8.5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F3E8205" w14:textId="77777777" w:rsidR="006508DD" w:rsidRDefault="006508DD" w:rsidP="00E67D80">
                            <w:pPr>
                              <w:jc w:val="center"/>
                            </w:pPr>
                            <w:r>
                              <w:t>7.5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7C0EF61E" w14:textId="77777777" w:rsidR="006508DD" w:rsidRDefault="006508DD" w:rsidP="00E67D80">
                            <w:pPr>
                              <w:jc w:val="center"/>
                            </w:pPr>
                            <w:r>
                              <w:t>6.5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504EA36" w14:textId="77777777" w:rsidR="006508DD" w:rsidRDefault="006508DD" w:rsidP="00E67D80">
                            <w:pPr>
                              <w:jc w:val="center"/>
                            </w:pPr>
                            <w:r>
                              <w:t>5.5</w:t>
                            </w:r>
                          </w:p>
                        </w:tc>
                      </w:tr>
                      <w:tr w:rsidR="006508DD" w14:paraId="5AC31986" w14:textId="77777777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14:paraId="18707AE6" w14:textId="77777777" w:rsidR="006508DD" w:rsidRPr="00622453" w:rsidRDefault="006508DD" w:rsidP="00BA156B">
                            <w:pPr>
                              <w:ind w:left="113" w:right="113"/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t>Understand Art World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E5B8B7" w:themeFill="accent2" w:themeFillTint="66"/>
                          </w:tcPr>
                          <w:p w14:paraId="2E278460" w14:textId="77777777" w:rsidR="006508DD" w:rsidRDefault="006508DD" w:rsidP="00E67D80">
                            <w:r w:rsidRPr="008B0268">
                              <w:rPr>
                                <w:b/>
                              </w:rPr>
                              <w:t>Theme</w:t>
                            </w:r>
                            <w:r>
                              <w:t xml:space="preserve"> – Your analysis of the theme shows insight into the meaning of the art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3D0E20E8" w14:textId="77777777" w:rsidR="006508DD" w:rsidRDefault="006508DD" w:rsidP="007232D4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2112970" w14:textId="77777777" w:rsidR="006508DD" w:rsidRDefault="006508DD" w:rsidP="007232D4">
                            <w:pPr>
                              <w:jc w:val="center"/>
                            </w:pPr>
                            <w:r>
                              <w:t>9.5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476FA0A1" w14:textId="77777777" w:rsidR="006508DD" w:rsidRDefault="006508DD" w:rsidP="007232D4">
                            <w:pPr>
                              <w:jc w:val="center"/>
                            </w:pPr>
                            <w:r>
                              <w:t>8.5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0720C65" w14:textId="77777777" w:rsidR="006508DD" w:rsidRDefault="006508DD" w:rsidP="007232D4">
                            <w:pPr>
                              <w:jc w:val="center"/>
                            </w:pPr>
                            <w:r>
                              <w:t>7.5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5252323E" w14:textId="77777777" w:rsidR="006508DD" w:rsidRDefault="006508DD" w:rsidP="007232D4">
                            <w:pPr>
                              <w:jc w:val="center"/>
                            </w:pPr>
                            <w:r>
                              <w:t>6.5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65E4D2A" w14:textId="77777777" w:rsidR="006508DD" w:rsidRDefault="006508DD" w:rsidP="007232D4">
                            <w:pPr>
                              <w:jc w:val="center"/>
                            </w:pPr>
                            <w:r>
                              <w:t>5.5</w:t>
                            </w:r>
                          </w:p>
                        </w:tc>
                      </w:tr>
                      <w:tr w:rsidR="006508DD" w14:paraId="3CB625E2" w14:textId="77777777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14:paraId="09B71EA5" w14:textId="77777777" w:rsidR="006508DD" w:rsidRDefault="006508DD" w:rsidP="00E67D80"/>
                        </w:tc>
                        <w:tc>
                          <w:tcPr>
                            <w:tcW w:w="2020" w:type="dxa"/>
                            <w:shd w:val="clear" w:color="auto" w:fill="CCC0D9" w:themeFill="accent4" w:themeFillTint="66"/>
                          </w:tcPr>
                          <w:p w14:paraId="511F682C" w14:textId="502B563D" w:rsidR="006508DD" w:rsidRDefault="006508DD" w:rsidP="00B10601">
                            <w:r w:rsidRPr="004F33F3">
                              <w:rPr>
                                <w:b/>
                              </w:rPr>
                              <w:t xml:space="preserve">Context </w:t>
                            </w:r>
                            <w:r>
                              <w:t xml:space="preserve">– your </w:t>
                            </w:r>
                            <w:r w:rsidR="00B10601">
                              <w:t xml:space="preserve">responses show your ability to identify important aspects of the artwork’s </w:t>
                            </w:r>
                            <w:r>
                              <w:t xml:space="preserve">context 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3CEC3DB8" w14:textId="77777777" w:rsidR="006508DD" w:rsidRDefault="006508DD" w:rsidP="007232D4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E089E99" w14:textId="77777777" w:rsidR="006508DD" w:rsidRDefault="006508DD" w:rsidP="007232D4">
                            <w:pPr>
                              <w:jc w:val="center"/>
                            </w:pPr>
                            <w:r>
                              <w:t>9.5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3BB93CDB" w14:textId="77777777" w:rsidR="006508DD" w:rsidRDefault="006508DD" w:rsidP="007232D4">
                            <w:pPr>
                              <w:jc w:val="center"/>
                            </w:pPr>
                            <w:r>
                              <w:t>8.5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C607F44" w14:textId="77777777" w:rsidR="006508DD" w:rsidRDefault="006508DD" w:rsidP="007232D4">
                            <w:pPr>
                              <w:jc w:val="center"/>
                            </w:pPr>
                            <w:r>
                              <w:t>7.5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2CFF2826" w14:textId="77777777" w:rsidR="006508DD" w:rsidRDefault="006508DD" w:rsidP="007232D4">
                            <w:pPr>
                              <w:jc w:val="center"/>
                            </w:pPr>
                            <w:r>
                              <w:t>6.5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3B4087B" w14:textId="77777777" w:rsidR="006508DD" w:rsidRDefault="006508DD" w:rsidP="007232D4">
                            <w:pPr>
                              <w:jc w:val="center"/>
                            </w:pPr>
                            <w:r>
                              <w:t>5.5</w:t>
                            </w:r>
                          </w:p>
                        </w:tc>
                      </w:tr>
                    </w:tbl>
                    <w:p w14:paraId="0E8104EE" w14:textId="77777777" w:rsidR="006508DD" w:rsidRDefault="006508DD" w:rsidP="00E67D80"/>
                  </w:txbxContent>
                </v:textbox>
              </v:shape>
            </w:pict>
          </mc:Fallback>
        </mc:AlternateContent>
      </w:r>
      <w:r w:rsidR="00E67D80">
        <w:t>Here is the assessment rubric for this part of the project</w:t>
      </w:r>
    </w:p>
    <w:p w14:paraId="46FBB4D5" w14:textId="77777777" w:rsidR="00E67D80" w:rsidRDefault="00E67D80" w:rsidP="00E67D80"/>
    <w:p w14:paraId="41551942" w14:textId="77777777" w:rsidR="00E67D80" w:rsidRDefault="00E67D80" w:rsidP="00E67D80"/>
    <w:p w14:paraId="78B6D68F" w14:textId="77777777" w:rsidR="00E67D80" w:rsidRDefault="00E67D80" w:rsidP="00E67D80"/>
    <w:p w14:paraId="19522722" w14:textId="77777777" w:rsidR="00E67D80" w:rsidRDefault="00E67D80" w:rsidP="00E67D80"/>
    <w:p w14:paraId="7FB40E80" w14:textId="77777777" w:rsidR="00E67D80" w:rsidRDefault="00E67D80" w:rsidP="00E67D80"/>
    <w:p w14:paraId="399D4BD2" w14:textId="77777777" w:rsidR="00E67D80" w:rsidRDefault="00E67D80" w:rsidP="00E67D80"/>
    <w:p w14:paraId="627292ED" w14:textId="77777777" w:rsidR="00E67D80" w:rsidRDefault="00E67D80" w:rsidP="00E67D80"/>
    <w:p w14:paraId="607B6D8E" w14:textId="77777777" w:rsidR="00E67D80" w:rsidRDefault="00E67D80" w:rsidP="00E67D80"/>
    <w:p w14:paraId="7A26CA28" w14:textId="77777777" w:rsidR="00E67D80" w:rsidRDefault="00E67D80" w:rsidP="00E67D80"/>
    <w:p w14:paraId="3D265E1D" w14:textId="77777777" w:rsidR="00E67D80" w:rsidRDefault="00E67D80" w:rsidP="00E67D80"/>
    <w:p w14:paraId="03F54280" w14:textId="77777777" w:rsidR="00E67D80" w:rsidRDefault="00E67D80" w:rsidP="00E67D80"/>
    <w:p w14:paraId="7304D24F" w14:textId="77777777" w:rsidR="00E67D80" w:rsidRDefault="00E67D80" w:rsidP="00E67D80"/>
    <w:p w14:paraId="1B05082E" w14:textId="77777777" w:rsidR="00E67D80" w:rsidRDefault="00E67D80" w:rsidP="00E67D80"/>
    <w:p w14:paraId="2B177A58" w14:textId="77777777" w:rsidR="00E67D80" w:rsidRDefault="00E67D80" w:rsidP="00E67D80"/>
    <w:p w14:paraId="3EBD4D32" w14:textId="77777777" w:rsidR="00E67D80" w:rsidRDefault="00E67D80" w:rsidP="00E67D80"/>
    <w:p w14:paraId="7F475F16" w14:textId="77777777" w:rsidR="00E67D80" w:rsidRDefault="00E67D80" w:rsidP="00E67D80"/>
    <w:p w14:paraId="7017CCB8" w14:textId="77777777" w:rsidR="00E67D80" w:rsidRDefault="00E67D80" w:rsidP="00E67D80"/>
    <w:p w14:paraId="5C15A741" w14:textId="77777777" w:rsidR="00E67D80" w:rsidRDefault="00E67D80" w:rsidP="00E67D80"/>
    <w:p w14:paraId="45BE3E8E" w14:textId="77777777" w:rsidR="00E67D80" w:rsidRDefault="00E67D80" w:rsidP="00E67D80"/>
    <w:p w14:paraId="2E72B48A" w14:textId="77777777" w:rsidR="00E67D80" w:rsidRDefault="00E67D80" w:rsidP="00E67D80"/>
    <w:p w14:paraId="0184DBA4" w14:textId="77777777" w:rsidR="00E67D80" w:rsidRDefault="00E67D80" w:rsidP="00E67D80">
      <w:pPr>
        <w:rPr>
          <w:i/>
          <w:color w:val="C00000"/>
        </w:rPr>
      </w:pPr>
      <w:r>
        <w:t xml:space="preserve">If you give yourself a 10 for any question explain why your response </w:t>
      </w:r>
      <w:r>
        <w:rPr>
          <w:b/>
        </w:rPr>
        <w:t xml:space="preserve">goes </w:t>
      </w:r>
      <w:r w:rsidR="00042559">
        <w:rPr>
          <w:b/>
        </w:rPr>
        <w:t xml:space="preserve">well </w:t>
      </w:r>
      <w:r>
        <w:rPr>
          <w:b/>
        </w:rPr>
        <w:t>beyond expectations</w:t>
      </w:r>
      <w:r>
        <w:t xml:space="preserve">. </w:t>
      </w:r>
      <w:r>
        <w:rPr>
          <w:i/>
          <w:color w:val="C00000"/>
        </w:rPr>
        <w:t>Remember I expect you to answer the questions effectively – so don’t just tell me that you did what I expect!!</w:t>
      </w:r>
    </w:p>
    <w:p w14:paraId="60EADD52" w14:textId="77777777" w:rsidR="00E67D80" w:rsidRDefault="00E67D80" w:rsidP="00E67D8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0861E3" wp14:editId="7E1ED47A">
                <wp:simplePos x="0" y="0"/>
                <wp:positionH relativeFrom="column">
                  <wp:posOffset>0</wp:posOffset>
                </wp:positionH>
                <wp:positionV relativeFrom="paragraph">
                  <wp:posOffset>15875</wp:posOffset>
                </wp:positionV>
                <wp:extent cx="6591300" cy="2000250"/>
                <wp:effectExtent l="0" t="0" r="1270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6508DD" w14:paraId="5B9149EE" w14:textId="77777777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8DB3E2" w:themeFill="text2" w:themeFillTint="66"/>
                                  <w:vAlign w:val="center"/>
                                  <w:hideMark/>
                                </w:tcPr>
                                <w:p w14:paraId="482FBD1A" w14:textId="77777777" w:rsidR="006508DD" w:rsidRDefault="006508DD">
                                  <w:r>
                                    <w:t>Theme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A76686F" w14:textId="77777777" w:rsidR="006508DD" w:rsidRDefault="006508DD"/>
                              </w:tc>
                            </w:tr>
                            <w:tr w:rsidR="006508DD" w14:paraId="41D6802F" w14:textId="77777777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9594" w:themeFill="accent2" w:themeFillTint="99"/>
                                  <w:vAlign w:val="center"/>
                                  <w:hideMark/>
                                </w:tcPr>
                                <w:p w14:paraId="6FCE26F8" w14:textId="77777777" w:rsidR="006508DD" w:rsidRDefault="006508DD">
                                  <w:r>
                                    <w:t>Form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2B9ED6E" w14:textId="77777777" w:rsidR="006508DD" w:rsidRDefault="006508DD"/>
                              </w:tc>
                            </w:tr>
                            <w:tr w:rsidR="006508DD" w14:paraId="120D3CA6" w14:textId="77777777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2A1C7" w:themeFill="accent4" w:themeFillTint="99"/>
                                  <w:vAlign w:val="center"/>
                                  <w:hideMark/>
                                </w:tcPr>
                                <w:p w14:paraId="5D006224" w14:textId="77777777" w:rsidR="006508DD" w:rsidRDefault="006508DD">
                                  <w:r>
                                    <w:t>Context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2C1DB76" w14:textId="77777777" w:rsidR="006508DD" w:rsidRDefault="006508DD"/>
                              </w:tc>
                            </w:tr>
                          </w:tbl>
                          <w:p w14:paraId="2E6D3D62" w14:textId="77777777" w:rsidR="006508DD" w:rsidRDefault="006508DD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1.25pt;width:519pt;height:15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6508DD" w14:paraId="5B9149EE" w14:textId="77777777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8DB3E2" w:themeFill="text2" w:themeFillTint="66"/>
                            <w:vAlign w:val="center"/>
                            <w:hideMark/>
                          </w:tcPr>
                          <w:p w14:paraId="482FBD1A" w14:textId="77777777" w:rsidR="006508DD" w:rsidRDefault="006508DD">
                            <w:r>
                              <w:t>Theme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A76686F" w14:textId="77777777" w:rsidR="006508DD" w:rsidRDefault="006508DD"/>
                        </w:tc>
                      </w:tr>
                      <w:tr w:rsidR="006508DD" w14:paraId="41D6802F" w14:textId="77777777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9594" w:themeFill="accent2" w:themeFillTint="99"/>
                            <w:vAlign w:val="center"/>
                            <w:hideMark/>
                          </w:tcPr>
                          <w:p w14:paraId="6FCE26F8" w14:textId="77777777" w:rsidR="006508DD" w:rsidRDefault="006508DD">
                            <w:r>
                              <w:t>Form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2B9ED6E" w14:textId="77777777" w:rsidR="006508DD" w:rsidRDefault="006508DD"/>
                        </w:tc>
                      </w:tr>
                      <w:tr w:rsidR="006508DD" w14:paraId="120D3CA6" w14:textId="77777777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2A1C7" w:themeFill="accent4" w:themeFillTint="99"/>
                            <w:vAlign w:val="center"/>
                            <w:hideMark/>
                          </w:tcPr>
                          <w:p w14:paraId="5D006224" w14:textId="77777777" w:rsidR="006508DD" w:rsidRDefault="006508DD">
                            <w:r>
                              <w:t>Context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2C1DB76" w14:textId="77777777" w:rsidR="006508DD" w:rsidRDefault="006508DD"/>
                        </w:tc>
                      </w:tr>
                    </w:tbl>
                    <w:p w14:paraId="2E6D3D62" w14:textId="77777777" w:rsidR="006508DD" w:rsidRDefault="006508DD" w:rsidP="00E67D80"/>
                  </w:txbxContent>
                </v:textbox>
              </v:shape>
            </w:pict>
          </mc:Fallback>
        </mc:AlternateContent>
      </w:r>
    </w:p>
    <w:p w14:paraId="2D397C37" w14:textId="77777777" w:rsidR="00E67D80" w:rsidRDefault="00E67D80" w:rsidP="00E67D80"/>
    <w:p w14:paraId="115F1EBA" w14:textId="77777777" w:rsidR="00E67D80" w:rsidRDefault="00E67D80" w:rsidP="00E67D80"/>
    <w:p w14:paraId="092A89C2" w14:textId="77777777" w:rsidR="00E67D80" w:rsidRDefault="00E67D80" w:rsidP="00E67D80"/>
    <w:p w14:paraId="3FF39631" w14:textId="77777777" w:rsidR="00E67D80" w:rsidRDefault="00E67D80" w:rsidP="00E67D80"/>
    <w:p w14:paraId="7ED5B0E9" w14:textId="77777777" w:rsidR="00E67D80" w:rsidRDefault="00E67D80" w:rsidP="00E67D80"/>
    <w:p w14:paraId="33F451FF" w14:textId="219CD133" w:rsidR="00FE2077" w:rsidRDefault="00FE2077" w:rsidP="00E67D80">
      <w:pPr>
        <w:rPr>
          <w:b/>
        </w:rPr>
      </w:pPr>
      <w:r>
        <w:rPr>
          <w:b/>
        </w:rPr>
        <w:lastRenderedPageBreak/>
        <w:t>Form</w:t>
      </w:r>
    </w:p>
    <w:p w14:paraId="3EFA8558" w14:textId="449519DC" w:rsidR="00FE2077" w:rsidRDefault="008B3FB1" w:rsidP="00E67D8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06608E" wp14:editId="2D3181AD">
                <wp:simplePos x="0" y="0"/>
                <wp:positionH relativeFrom="column">
                  <wp:posOffset>685800</wp:posOffset>
                </wp:positionH>
                <wp:positionV relativeFrom="paragraph">
                  <wp:posOffset>141605</wp:posOffset>
                </wp:positionV>
                <wp:extent cx="3886200" cy="32004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EB7592" w14:textId="0C7628DF" w:rsidR="006508DD" w:rsidRDefault="006508DD">
                            <w:r>
                              <w:rPr>
                                <w:rFonts w:ascii="Helvetica" w:hAnsi="Helvetica" w:cs="Helvetica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69E9DEA" wp14:editId="5FD0122B">
                                  <wp:extent cx="3561979" cy="2673043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62975" cy="2673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1FDDAD" w14:textId="2A532A09" w:rsidR="006508DD" w:rsidRPr="008B3FB1" w:rsidRDefault="006508DD" w:rsidP="008B3F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Claes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Oldenbu</w:t>
                            </w:r>
                            <w:r w:rsidRPr="008B3FB1">
                              <w:rPr>
                                <w:sz w:val="16"/>
                                <w:szCs w:val="16"/>
                              </w:rPr>
                              <w:t>rg, Floor Cake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1" o:spid="_x0000_s1028" type="#_x0000_t202" style="position:absolute;margin-left:54pt;margin-top:11.15pt;width:306pt;height:25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" filled="f" stroked="f">
                <v:textbox>
                  <w:txbxContent>
                    <w:p w14:paraId="28EB7592" w14:textId="0C7628DF" w:rsidR="006508DD" w:rsidRDefault="006508DD">
                      <w:r>
                        <w:rPr>
                          <w:rFonts w:ascii="Helvetica" w:hAnsi="Helvetica" w:cs="Helvetica"/>
                          <w:noProof/>
                          <w:sz w:val="24"/>
                          <w:szCs w:val="24"/>
                          <w:lang w:eastAsia="en-US"/>
                        </w:rPr>
                        <w:drawing>
                          <wp:inline distT="0" distB="0" distL="0" distR="0" wp14:anchorId="669E9DEA" wp14:editId="5FD0122B">
                            <wp:extent cx="3561979" cy="2673043"/>
                            <wp:effectExtent l="0" t="0" r="0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62975" cy="2673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1FDDAD" w14:textId="2A532A09" w:rsidR="006508DD" w:rsidRPr="008B3FB1" w:rsidRDefault="006508DD" w:rsidP="008B3F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Claes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Oldenbu</w:t>
                      </w:r>
                      <w:r w:rsidRPr="008B3FB1">
                        <w:rPr>
                          <w:sz w:val="16"/>
                          <w:szCs w:val="16"/>
                        </w:rPr>
                        <w:t>rg, Floor Cake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DA556A" w14:textId="77777777" w:rsidR="00FE2077" w:rsidRDefault="00FE2077" w:rsidP="00E67D80">
      <w:pPr>
        <w:rPr>
          <w:b/>
        </w:rPr>
      </w:pPr>
    </w:p>
    <w:p w14:paraId="720B922E" w14:textId="77777777" w:rsidR="00FE2077" w:rsidRDefault="00FE2077" w:rsidP="00E67D80">
      <w:pPr>
        <w:rPr>
          <w:b/>
        </w:rPr>
      </w:pPr>
    </w:p>
    <w:p w14:paraId="40F3E446" w14:textId="4CFDEDB5" w:rsidR="00FE2077" w:rsidRDefault="00FE2077" w:rsidP="00E67D80">
      <w:pPr>
        <w:rPr>
          <w:b/>
        </w:rPr>
      </w:pPr>
    </w:p>
    <w:p w14:paraId="67892B1E" w14:textId="77777777" w:rsidR="00FE2077" w:rsidRDefault="00FE2077" w:rsidP="00E67D80">
      <w:pPr>
        <w:rPr>
          <w:b/>
        </w:rPr>
      </w:pPr>
    </w:p>
    <w:p w14:paraId="14480800" w14:textId="77777777" w:rsidR="00FE2077" w:rsidRDefault="00FE2077" w:rsidP="00E67D80">
      <w:pPr>
        <w:rPr>
          <w:b/>
        </w:rPr>
      </w:pPr>
    </w:p>
    <w:p w14:paraId="2A67A345" w14:textId="77777777" w:rsidR="00FE2077" w:rsidRDefault="00FE2077" w:rsidP="00E67D80">
      <w:pPr>
        <w:rPr>
          <w:b/>
        </w:rPr>
      </w:pPr>
    </w:p>
    <w:p w14:paraId="64EF5B8A" w14:textId="77777777" w:rsidR="00FE2077" w:rsidRDefault="00FE2077" w:rsidP="00E67D80">
      <w:pPr>
        <w:rPr>
          <w:b/>
        </w:rPr>
      </w:pPr>
    </w:p>
    <w:p w14:paraId="4D97B64B" w14:textId="77777777" w:rsidR="00FE2077" w:rsidRDefault="00FE2077" w:rsidP="00E67D80">
      <w:pPr>
        <w:rPr>
          <w:b/>
        </w:rPr>
      </w:pPr>
    </w:p>
    <w:p w14:paraId="50392A12" w14:textId="77777777" w:rsidR="00FE2077" w:rsidRDefault="00FE2077" w:rsidP="00E67D80">
      <w:pPr>
        <w:rPr>
          <w:b/>
        </w:rPr>
      </w:pPr>
    </w:p>
    <w:p w14:paraId="3C0FD1AD" w14:textId="77777777" w:rsidR="00FE2077" w:rsidRDefault="00FE2077" w:rsidP="00E67D80">
      <w:pPr>
        <w:rPr>
          <w:b/>
        </w:rPr>
      </w:pPr>
    </w:p>
    <w:p w14:paraId="2C3ADCC8" w14:textId="5415ABC2" w:rsidR="00567757" w:rsidRPr="00567757" w:rsidRDefault="00567757" w:rsidP="00E67D80">
      <w:r w:rsidRPr="00567757">
        <w:t>Because we are studying visual art</w:t>
      </w:r>
      <w:r>
        <w:t>,</w:t>
      </w:r>
      <w:r w:rsidRPr="00567757">
        <w:t xml:space="preserve"> the </w:t>
      </w:r>
      <w:r w:rsidRPr="00567757">
        <w:rPr>
          <w:i/>
          <w:color w:val="800000"/>
        </w:rPr>
        <w:t>form</w:t>
      </w:r>
      <w:r w:rsidRPr="00567757">
        <w:t xml:space="preserve"> of the work </w:t>
      </w:r>
      <w:r>
        <w:t>(</w:t>
      </w:r>
      <w:r w:rsidRPr="00567757">
        <w:t xml:space="preserve">what </w:t>
      </w:r>
      <w:r w:rsidR="006508DD">
        <w:t>physically makes up the work</w:t>
      </w:r>
      <w:r>
        <w:t>)</w:t>
      </w:r>
      <w:r w:rsidRPr="00567757">
        <w:t>, is our first contact with it.  Looking carefully at the various elements that make up the form will be a first step in understanding the artwork.</w:t>
      </w:r>
    </w:p>
    <w:p w14:paraId="45EBAB38" w14:textId="340B59A7" w:rsidR="00FE2077" w:rsidRPr="008B3FB1" w:rsidRDefault="008B3FB1" w:rsidP="00E67D80">
      <w:r w:rsidRPr="008B3FB1">
        <w:t xml:space="preserve">Above is a sculpture by </w:t>
      </w:r>
      <w:proofErr w:type="spellStart"/>
      <w:r w:rsidRPr="008B3FB1">
        <w:t>Claes</w:t>
      </w:r>
      <w:proofErr w:type="spellEnd"/>
      <w:r w:rsidRPr="008B3FB1">
        <w:t xml:space="preserve"> Oldenburg.  </w:t>
      </w:r>
      <w:hyperlink r:id="rId8" w:history="1">
        <w:r w:rsidRPr="008B3FB1">
          <w:rPr>
            <w:rStyle w:val="Hyperlink"/>
          </w:rPr>
          <w:t>Visit this link</w:t>
        </w:r>
      </w:hyperlink>
      <w:r w:rsidRPr="008B3FB1">
        <w:t xml:space="preserve"> to learn something about the sculpture. In the table below explain how the various aspects of the </w:t>
      </w:r>
      <w:r w:rsidRPr="008B3FB1">
        <w:rPr>
          <w:i/>
          <w:color w:val="800000"/>
        </w:rPr>
        <w:t xml:space="preserve">form </w:t>
      </w:r>
      <w:r w:rsidRPr="008B3FB1">
        <w:t>work to create a visual impact.</w:t>
      </w:r>
    </w:p>
    <w:p w14:paraId="7D146738" w14:textId="3A8FDB9C" w:rsidR="00FE2077" w:rsidRDefault="008B3FB1" w:rsidP="00E67D8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E8B189" wp14:editId="23475192">
                <wp:simplePos x="0" y="0"/>
                <wp:positionH relativeFrom="column">
                  <wp:posOffset>0</wp:posOffset>
                </wp:positionH>
                <wp:positionV relativeFrom="paragraph">
                  <wp:posOffset>55880</wp:posOffset>
                </wp:positionV>
                <wp:extent cx="6629400" cy="34290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6"/>
                              <w:gridCol w:w="8361"/>
                            </w:tblGrid>
                            <w:tr w:rsidR="006508DD" w14:paraId="53A33940" w14:textId="77777777" w:rsidTr="008B3FB1">
                              <w:trPr>
                                <w:trHeight w:val="1231"/>
                              </w:trPr>
                              <w:tc>
                                <w:tcPr>
                                  <w:tcW w:w="1806" w:type="dxa"/>
                                  <w:shd w:val="clear" w:color="auto" w:fill="D6E3BC" w:themeFill="accent3" w:themeFillTint="66"/>
                                  <w:vAlign w:val="center"/>
                                </w:tcPr>
                                <w:p w14:paraId="716664A6" w14:textId="6578A1EF" w:rsidR="006508DD" w:rsidRDefault="006508DD" w:rsidP="008B3FB1">
                                  <w:r>
                                    <w:t>Scale</w:t>
                                  </w:r>
                                </w:p>
                              </w:tc>
                              <w:tc>
                                <w:tcPr>
                                  <w:tcW w:w="8361" w:type="dxa"/>
                                </w:tcPr>
                                <w:p w14:paraId="00302FB7" w14:textId="77777777" w:rsidR="006508DD" w:rsidRDefault="006508DD"/>
                              </w:tc>
                            </w:tr>
                            <w:tr w:rsidR="006508DD" w14:paraId="0B4DDA97" w14:textId="77777777" w:rsidTr="008B3FB1">
                              <w:trPr>
                                <w:trHeight w:val="1231"/>
                              </w:trPr>
                              <w:tc>
                                <w:tcPr>
                                  <w:tcW w:w="1806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14:paraId="37D827D1" w14:textId="0DFA76C5" w:rsidR="006508DD" w:rsidRDefault="006508DD" w:rsidP="008B3FB1">
                                  <w:r>
                                    <w:t>Materials</w:t>
                                  </w:r>
                                </w:p>
                              </w:tc>
                              <w:tc>
                                <w:tcPr>
                                  <w:tcW w:w="8361" w:type="dxa"/>
                                </w:tcPr>
                                <w:p w14:paraId="7A7C3D70" w14:textId="77777777" w:rsidR="006508DD" w:rsidRDefault="006508DD"/>
                              </w:tc>
                            </w:tr>
                            <w:tr w:rsidR="006508DD" w14:paraId="00E3A5FF" w14:textId="77777777" w:rsidTr="008B3FB1">
                              <w:trPr>
                                <w:trHeight w:val="1231"/>
                              </w:trPr>
                              <w:tc>
                                <w:tcPr>
                                  <w:tcW w:w="1806" w:type="dxa"/>
                                  <w:shd w:val="clear" w:color="auto" w:fill="B2A1C7" w:themeFill="accent4" w:themeFillTint="99"/>
                                  <w:vAlign w:val="center"/>
                                </w:tcPr>
                                <w:p w14:paraId="44C791B8" w14:textId="47EC6782" w:rsidR="006508DD" w:rsidRDefault="006508DD" w:rsidP="008B3FB1">
                                  <w:r>
                                    <w:t>Shape</w:t>
                                  </w:r>
                                </w:p>
                              </w:tc>
                              <w:tc>
                                <w:tcPr>
                                  <w:tcW w:w="8361" w:type="dxa"/>
                                </w:tcPr>
                                <w:p w14:paraId="372E28E5" w14:textId="77777777" w:rsidR="006508DD" w:rsidRDefault="006508DD"/>
                              </w:tc>
                            </w:tr>
                            <w:tr w:rsidR="006508DD" w14:paraId="703782F0" w14:textId="77777777" w:rsidTr="008B3FB1">
                              <w:trPr>
                                <w:trHeight w:val="1231"/>
                              </w:trPr>
                              <w:tc>
                                <w:tcPr>
                                  <w:tcW w:w="1806" w:type="dxa"/>
                                  <w:shd w:val="clear" w:color="auto" w:fill="92CDDC" w:themeFill="accent5" w:themeFillTint="99"/>
                                  <w:vAlign w:val="center"/>
                                </w:tcPr>
                                <w:p w14:paraId="3863E215" w14:textId="67EEE3FC" w:rsidR="006508DD" w:rsidRDefault="006508DD" w:rsidP="008B3FB1">
                                  <w:r>
                                    <w:t>Color</w:t>
                                  </w:r>
                                </w:p>
                              </w:tc>
                              <w:tc>
                                <w:tcPr>
                                  <w:tcW w:w="8361" w:type="dxa"/>
                                </w:tcPr>
                                <w:p w14:paraId="6AE50D2E" w14:textId="77777777" w:rsidR="006508DD" w:rsidRDefault="006508DD"/>
                              </w:tc>
                            </w:tr>
                          </w:tbl>
                          <w:p w14:paraId="7ABC4245" w14:textId="77777777" w:rsidR="006508DD" w:rsidRDefault="006508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9" type="#_x0000_t202" style="position:absolute;margin-left:0;margin-top:4.4pt;width:522pt;height:27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6"/>
                        <w:gridCol w:w="8361"/>
                      </w:tblGrid>
                      <w:tr w:rsidR="006508DD" w14:paraId="53A33940" w14:textId="77777777" w:rsidTr="008B3FB1">
                        <w:trPr>
                          <w:trHeight w:val="1231"/>
                        </w:trPr>
                        <w:tc>
                          <w:tcPr>
                            <w:tcW w:w="1806" w:type="dxa"/>
                            <w:shd w:val="clear" w:color="auto" w:fill="D6E3BC" w:themeFill="accent3" w:themeFillTint="66"/>
                            <w:vAlign w:val="center"/>
                          </w:tcPr>
                          <w:p w14:paraId="716664A6" w14:textId="6578A1EF" w:rsidR="006508DD" w:rsidRDefault="006508DD" w:rsidP="008B3FB1">
                            <w:r>
                              <w:t>Scale</w:t>
                            </w:r>
                          </w:p>
                        </w:tc>
                        <w:tc>
                          <w:tcPr>
                            <w:tcW w:w="8361" w:type="dxa"/>
                          </w:tcPr>
                          <w:p w14:paraId="00302FB7" w14:textId="77777777" w:rsidR="006508DD" w:rsidRDefault="006508DD"/>
                        </w:tc>
                      </w:tr>
                      <w:tr w:rsidR="006508DD" w14:paraId="0B4DDA97" w14:textId="77777777" w:rsidTr="008B3FB1">
                        <w:trPr>
                          <w:trHeight w:val="1231"/>
                        </w:trPr>
                        <w:tc>
                          <w:tcPr>
                            <w:tcW w:w="1806" w:type="dxa"/>
                            <w:shd w:val="clear" w:color="auto" w:fill="E5B8B7" w:themeFill="accent2" w:themeFillTint="66"/>
                            <w:vAlign w:val="center"/>
                          </w:tcPr>
                          <w:p w14:paraId="37D827D1" w14:textId="0DFA76C5" w:rsidR="006508DD" w:rsidRDefault="006508DD" w:rsidP="008B3FB1">
                            <w:r>
                              <w:t>Materials</w:t>
                            </w:r>
                          </w:p>
                        </w:tc>
                        <w:tc>
                          <w:tcPr>
                            <w:tcW w:w="8361" w:type="dxa"/>
                          </w:tcPr>
                          <w:p w14:paraId="7A7C3D70" w14:textId="77777777" w:rsidR="006508DD" w:rsidRDefault="006508DD"/>
                        </w:tc>
                      </w:tr>
                      <w:tr w:rsidR="006508DD" w14:paraId="00E3A5FF" w14:textId="77777777" w:rsidTr="008B3FB1">
                        <w:trPr>
                          <w:trHeight w:val="1231"/>
                        </w:trPr>
                        <w:tc>
                          <w:tcPr>
                            <w:tcW w:w="1806" w:type="dxa"/>
                            <w:shd w:val="clear" w:color="auto" w:fill="B2A1C7" w:themeFill="accent4" w:themeFillTint="99"/>
                            <w:vAlign w:val="center"/>
                          </w:tcPr>
                          <w:p w14:paraId="44C791B8" w14:textId="47EC6782" w:rsidR="006508DD" w:rsidRDefault="006508DD" w:rsidP="008B3FB1">
                            <w:r>
                              <w:t>Shape</w:t>
                            </w:r>
                          </w:p>
                        </w:tc>
                        <w:tc>
                          <w:tcPr>
                            <w:tcW w:w="8361" w:type="dxa"/>
                          </w:tcPr>
                          <w:p w14:paraId="372E28E5" w14:textId="77777777" w:rsidR="006508DD" w:rsidRDefault="006508DD"/>
                        </w:tc>
                      </w:tr>
                      <w:tr w:rsidR="006508DD" w14:paraId="703782F0" w14:textId="77777777" w:rsidTr="008B3FB1">
                        <w:trPr>
                          <w:trHeight w:val="1231"/>
                        </w:trPr>
                        <w:tc>
                          <w:tcPr>
                            <w:tcW w:w="1806" w:type="dxa"/>
                            <w:shd w:val="clear" w:color="auto" w:fill="92CDDC" w:themeFill="accent5" w:themeFillTint="99"/>
                            <w:vAlign w:val="center"/>
                          </w:tcPr>
                          <w:p w14:paraId="3863E215" w14:textId="67EEE3FC" w:rsidR="006508DD" w:rsidRDefault="006508DD" w:rsidP="008B3FB1">
                            <w:r>
                              <w:t>Color</w:t>
                            </w:r>
                          </w:p>
                        </w:tc>
                        <w:tc>
                          <w:tcPr>
                            <w:tcW w:w="8361" w:type="dxa"/>
                          </w:tcPr>
                          <w:p w14:paraId="6AE50D2E" w14:textId="77777777" w:rsidR="006508DD" w:rsidRDefault="006508DD"/>
                        </w:tc>
                      </w:tr>
                    </w:tbl>
                    <w:p w14:paraId="7ABC4245" w14:textId="77777777" w:rsidR="006508DD" w:rsidRDefault="006508DD"/>
                  </w:txbxContent>
                </v:textbox>
                <w10:wrap type="square"/>
              </v:shape>
            </w:pict>
          </mc:Fallback>
        </mc:AlternateContent>
      </w:r>
    </w:p>
    <w:p w14:paraId="12C8D46B" w14:textId="77777777" w:rsidR="00FE2077" w:rsidRDefault="00FE2077" w:rsidP="00E67D80">
      <w:pPr>
        <w:rPr>
          <w:b/>
        </w:rPr>
      </w:pPr>
    </w:p>
    <w:p w14:paraId="3D89D720" w14:textId="77777777" w:rsidR="00FE2077" w:rsidRDefault="00FE2077" w:rsidP="00E67D80">
      <w:pPr>
        <w:rPr>
          <w:b/>
        </w:rPr>
      </w:pPr>
    </w:p>
    <w:p w14:paraId="6C0EC0B0" w14:textId="77777777" w:rsidR="00FE2077" w:rsidRDefault="00FE2077" w:rsidP="00E67D80">
      <w:pPr>
        <w:rPr>
          <w:b/>
        </w:rPr>
      </w:pPr>
    </w:p>
    <w:p w14:paraId="38D0C667" w14:textId="50ECC050" w:rsidR="00FE2077" w:rsidRDefault="00567757" w:rsidP="00E67D8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9AAA63" wp14:editId="16A3FD58">
                <wp:simplePos x="0" y="0"/>
                <wp:positionH relativeFrom="column">
                  <wp:posOffset>1143000</wp:posOffset>
                </wp:positionH>
                <wp:positionV relativeFrom="paragraph">
                  <wp:posOffset>228600</wp:posOffset>
                </wp:positionV>
                <wp:extent cx="3886200" cy="34290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D1AD4" w14:textId="3993212F" w:rsidR="006508DD" w:rsidRDefault="006508DD" w:rsidP="00567757">
                            <w:pPr>
                              <w:jc w:val="center"/>
                            </w:pPr>
                            <w:r>
                              <w:rPr>
                                <w:rFonts w:ascii="Helvetica" w:hAnsi="Helvetica" w:cs="Helvetica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D9D9CF6" wp14:editId="102A15CD">
                                  <wp:extent cx="2815590" cy="2860675"/>
                                  <wp:effectExtent l="0" t="0" r="3810" b="9525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15590" cy="2860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EA0B26" w14:textId="59BA6DCC" w:rsidR="006508DD" w:rsidRDefault="006508DD" w:rsidP="00567757">
                            <w:pPr>
                              <w:jc w:val="center"/>
                            </w:pPr>
                            <w:r>
                              <w:t xml:space="preserve">Diane </w:t>
                            </w:r>
                            <w:proofErr w:type="spellStart"/>
                            <w:r>
                              <w:t>Arbus</w:t>
                            </w:r>
                            <w:proofErr w:type="spellEnd"/>
                            <w:r>
                              <w:t>, Child with a Toy Hand Grenade, 1962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4" o:spid="_x0000_s1030" type="#_x0000_t202" style="position:absolute;margin-left:90pt;margin-top:18pt;width:306pt;height:270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" filled="f" stroked="f">
                <v:textbox>
                  <w:txbxContent>
                    <w:p w14:paraId="65FD1AD4" w14:textId="3993212F" w:rsidR="006508DD" w:rsidRDefault="006508DD" w:rsidP="00567757">
                      <w:pPr>
                        <w:jc w:val="center"/>
                      </w:pPr>
                      <w:r>
                        <w:rPr>
                          <w:rFonts w:ascii="Helvetica" w:hAnsi="Helvetica" w:cs="Helvetica"/>
                          <w:noProof/>
                          <w:sz w:val="24"/>
                          <w:szCs w:val="24"/>
                          <w:lang w:eastAsia="en-US"/>
                        </w:rPr>
                        <w:drawing>
                          <wp:inline distT="0" distB="0" distL="0" distR="0" wp14:anchorId="6D9D9CF6" wp14:editId="102A15CD">
                            <wp:extent cx="2815590" cy="2860675"/>
                            <wp:effectExtent l="0" t="0" r="3810" b="9525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15590" cy="2860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EA0B26" w14:textId="59BA6DCC" w:rsidR="006508DD" w:rsidRDefault="006508DD" w:rsidP="00567757">
                      <w:pPr>
                        <w:jc w:val="center"/>
                      </w:pPr>
                      <w:r>
                        <w:t xml:space="preserve">Diane </w:t>
                      </w:r>
                      <w:proofErr w:type="spellStart"/>
                      <w:r>
                        <w:t>Arbus</w:t>
                      </w:r>
                      <w:proofErr w:type="spellEnd"/>
                      <w:r>
                        <w:t>, Child with a Toy Hand Grenade, 1962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Theme</w:t>
      </w:r>
    </w:p>
    <w:p w14:paraId="1658CE1F" w14:textId="77777777" w:rsidR="00567757" w:rsidRDefault="00567757" w:rsidP="00E67D80">
      <w:pPr>
        <w:rPr>
          <w:b/>
        </w:rPr>
      </w:pPr>
    </w:p>
    <w:p w14:paraId="509DE29C" w14:textId="77777777" w:rsidR="00567757" w:rsidRDefault="00567757" w:rsidP="00E67D80">
      <w:pPr>
        <w:rPr>
          <w:b/>
        </w:rPr>
      </w:pPr>
    </w:p>
    <w:p w14:paraId="3C5840D9" w14:textId="77777777" w:rsidR="00FE2077" w:rsidRDefault="00FE2077" w:rsidP="00E67D80">
      <w:pPr>
        <w:rPr>
          <w:b/>
        </w:rPr>
      </w:pPr>
    </w:p>
    <w:p w14:paraId="20BCA019" w14:textId="77777777" w:rsidR="00FE2077" w:rsidRDefault="00FE2077" w:rsidP="00E67D80">
      <w:pPr>
        <w:rPr>
          <w:b/>
        </w:rPr>
      </w:pPr>
    </w:p>
    <w:p w14:paraId="7F569BB2" w14:textId="77777777" w:rsidR="00FE2077" w:rsidRDefault="00FE2077" w:rsidP="00E67D80">
      <w:pPr>
        <w:rPr>
          <w:b/>
        </w:rPr>
      </w:pPr>
    </w:p>
    <w:p w14:paraId="389FF9D8" w14:textId="77777777" w:rsidR="00FE2077" w:rsidRDefault="00FE2077" w:rsidP="00E67D80">
      <w:pPr>
        <w:rPr>
          <w:b/>
        </w:rPr>
      </w:pPr>
    </w:p>
    <w:p w14:paraId="6C40A8CF" w14:textId="77777777" w:rsidR="00FE2077" w:rsidRDefault="00FE2077" w:rsidP="00E67D80">
      <w:pPr>
        <w:rPr>
          <w:b/>
        </w:rPr>
      </w:pPr>
    </w:p>
    <w:p w14:paraId="07990922" w14:textId="77777777" w:rsidR="00FE2077" w:rsidRDefault="00FE2077" w:rsidP="00E67D80">
      <w:pPr>
        <w:rPr>
          <w:b/>
        </w:rPr>
      </w:pPr>
    </w:p>
    <w:p w14:paraId="1500219D" w14:textId="77777777" w:rsidR="00FE2077" w:rsidRDefault="00FE2077" w:rsidP="00E67D80">
      <w:pPr>
        <w:rPr>
          <w:b/>
        </w:rPr>
      </w:pPr>
    </w:p>
    <w:p w14:paraId="411649B8" w14:textId="77777777" w:rsidR="00FE2077" w:rsidRDefault="00FE2077" w:rsidP="00E67D80">
      <w:pPr>
        <w:rPr>
          <w:b/>
        </w:rPr>
      </w:pPr>
    </w:p>
    <w:p w14:paraId="0F16EED7" w14:textId="77777777" w:rsidR="00FE2077" w:rsidRDefault="00FE2077" w:rsidP="00E67D80">
      <w:pPr>
        <w:rPr>
          <w:b/>
        </w:rPr>
      </w:pPr>
    </w:p>
    <w:p w14:paraId="7DD55D28" w14:textId="23D4E785" w:rsidR="00FE2077" w:rsidRPr="001D3CCE" w:rsidRDefault="00567757" w:rsidP="00E67D80">
      <w:r w:rsidRPr="001D3CCE">
        <w:t xml:space="preserve">A work of art is about something.  In other words it has a </w:t>
      </w:r>
      <w:r w:rsidRPr="001D3CCE">
        <w:rPr>
          <w:i/>
          <w:color w:val="800000"/>
        </w:rPr>
        <w:t>theme</w:t>
      </w:r>
      <w:r w:rsidRPr="001D3CCE">
        <w:t>.  Sometimes it is easy to find the theme and other times the theme may not be so clear.  Works of art that hold our interest usually operate on many levels.</w:t>
      </w:r>
    </w:p>
    <w:p w14:paraId="1CE76518" w14:textId="2964414C" w:rsidR="00567757" w:rsidRPr="001D3CCE" w:rsidRDefault="00567757" w:rsidP="00567757">
      <w:r w:rsidRPr="001D3CCE">
        <w:t xml:space="preserve">Above is a photo by Diane </w:t>
      </w:r>
      <w:proofErr w:type="spellStart"/>
      <w:r w:rsidRPr="001D3CCE">
        <w:t>Arbus</w:t>
      </w:r>
      <w:proofErr w:type="spellEnd"/>
      <w:r w:rsidRPr="001D3CCE">
        <w:t xml:space="preserve">.  </w:t>
      </w:r>
      <w:hyperlink r:id="rId11" w:history="1">
        <w:r w:rsidRPr="00FA4852">
          <w:rPr>
            <w:rStyle w:val="Hyperlink"/>
          </w:rPr>
          <w:t>Visit this link</w:t>
        </w:r>
      </w:hyperlink>
      <w:r w:rsidRPr="001D3CCE">
        <w:t xml:space="preserve"> to learn something about this photograph.  </w:t>
      </w:r>
      <w:r w:rsidR="001D3CCE">
        <w:t>Observing the photo carefully, answer the questions in the table below.</w:t>
      </w:r>
    </w:p>
    <w:p w14:paraId="39C2A85E" w14:textId="35A8580E" w:rsidR="00567757" w:rsidRPr="001D3CCE" w:rsidRDefault="001D3CCE" w:rsidP="00E67D8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46EE26" wp14:editId="5C3623C7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6400800" cy="36576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65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6"/>
                              <w:gridCol w:w="8001"/>
                            </w:tblGrid>
                            <w:tr w:rsidR="006508DD" w14:paraId="47E72D7C" w14:textId="77777777" w:rsidTr="006508DD">
                              <w:trPr>
                                <w:trHeight w:val="1300"/>
                              </w:trPr>
                              <w:tc>
                                <w:tcPr>
                                  <w:tcW w:w="1806" w:type="dxa"/>
                                  <w:shd w:val="clear" w:color="auto" w:fill="92CDDC" w:themeFill="accent5" w:themeFillTint="99"/>
                                  <w:vAlign w:val="center"/>
                                </w:tcPr>
                                <w:p w14:paraId="0D438FC7" w14:textId="624FDAC5" w:rsidR="006508DD" w:rsidRPr="001D3CCE" w:rsidRDefault="006508DD" w:rsidP="006508D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D3CCE">
                                    <w:rPr>
                                      <w:sz w:val="18"/>
                                      <w:szCs w:val="18"/>
                                    </w:rPr>
                                    <w:t>What is the subject matter of this photo?</w:t>
                                  </w:r>
                                </w:p>
                              </w:tc>
                              <w:tc>
                                <w:tcPr>
                                  <w:tcW w:w="8001" w:type="dxa"/>
                                </w:tcPr>
                                <w:p w14:paraId="73EF8C52" w14:textId="77777777" w:rsidR="006508DD" w:rsidRDefault="006508DD"/>
                              </w:tc>
                            </w:tr>
                            <w:tr w:rsidR="006508DD" w14:paraId="43CF27BA" w14:textId="77777777" w:rsidTr="006508DD">
                              <w:trPr>
                                <w:trHeight w:val="1300"/>
                              </w:trPr>
                              <w:tc>
                                <w:tcPr>
                                  <w:tcW w:w="1806" w:type="dxa"/>
                                  <w:shd w:val="clear" w:color="auto" w:fill="D99594" w:themeFill="accent2" w:themeFillTint="99"/>
                                  <w:vAlign w:val="center"/>
                                </w:tcPr>
                                <w:p w14:paraId="0AC8C617" w14:textId="53D76832" w:rsidR="006508DD" w:rsidRPr="001D3CCE" w:rsidRDefault="006508DD" w:rsidP="006508D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D3CCE">
                                    <w:rPr>
                                      <w:sz w:val="18"/>
                                      <w:szCs w:val="18"/>
                                    </w:rPr>
                                    <w:t xml:space="preserve">What visual elements </w:t>
                                  </w:r>
                                  <w:r w:rsidRPr="006508DD">
                                    <w:rPr>
                                      <w:sz w:val="18"/>
                                      <w:szCs w:val="18"/>
                                      <w:shd w:val="clear" w:color="auto" w:fill="D99594" w:themeFill="accent2" w:themeFillTint="99"/>
                                    </w:rPr>
                                    <w:t>d</w:t>
                                  </w:r>
                                  <w:r w:rsidRPr="001D3CCE">
                                    <w:rPr>
                                      <w:sz w:val="18"/>
                                      <w:szCs w:val="18"/>
                                    </w:rPr>
                                    <w:t>o we see that help create the tension in the photo</w:t>
                                  </w:r>
                                </w:p>
                              </w:tc>
                              <w:tc>
                                <w:tcPr>
                                  <w:tcW w:w="8001" w:type="dxa"/>
                                </w:tcPr>
                                <w:p w14:paraId="5364243D" w14:textId="77777777" w:rsidR="006508DD" w:rsidRDefault="006508DD"/>
                              </w:tc>
                            </w:tr>
                            <w:tr w:rsidR="006508DD" w14:paraId="01BB707B" w14:textId="77777777" w:rsidTr="006508DD">
                              <w:trPr>
                                <w:trHeight w:val="1300"/>
                              </w:trPr>
                              <w:tc>
                                <w:tcPr>
                                  <w:tcW w:w="1806" w:type="dxa"/>
                                  <w:shd w:val="clear" w:color="auto" w:fill="B8CCE4" w:themeFill="accent1" w:themeFillTint="66"/>
                                  <w:vAlign w:val="center"/>
                                </w:tcPr>
                                <w:p w14:paraId="7D33F62A" w14:textId="58977A46" w:rsidR="006508DD" w:rsidRPr="001D3CCE" w:rsidRDefault="006508DD" w:rsidP="006508D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What is the artist’s Point of View towards her subject?</w:t>
                                  </w:r>
                                </w:p>
                              </w:tc>
                              <w:tc>
                                <w:tcPr>
                                  <w:tcW w:w="8001" w:type="dxa"/>
                                </w:tcPr>
                                <w:p w14:paraId="4D77A32A" w14:textId="77777777" w:rsidR="006508DD" w:rsidRDefault="006508DD"/>
                              </w:tc>
                            </w:tr>
                            <w:tr w:rsidR="006508DD" w14:paraId="5479DE3E" w14:textId="77777777" w:rsidTr="006508DD">
                              <w:trPr>
                                <w:trHeight w:val="1300"/>
                              </w:trPr>
                              <w:tc>
                                <w:tcPr>
                                  <w:tcW w:w="1806" w:type="dxa"/>
                                  <w:shd w:val="clear" w:color="auto" w:fill="C2D69B" w:themeFill="accent3" w:themeFillTint="99"/>
                                  <w:vAlign w:val="center"/>
                                </w:tcPr>
                                <w:p w14:paraId="0ED6D995" w14:textId="7C23C82E" w:rsidR="006508DD" w:rsidRPr="001D3CCE" w:rsidRDefault="006508DD" w:rsidP="006508D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What is the “big idea” (what we grasp about the human condition) in this photo?</w:t>
                                  </w:r>
                                </w:p>
                              </w:tc>
                              <w:tc>
                                <w:tcPr>
                                  <w:tcW w:w="8001" w:type="dxa"/>
                                </w:tcPr>
                                <w:p w14:paraId="6365D3C3" w14:textId="77777777" w:rsidR="006508DD" w:rsidRDefault="006508DD"/>
                              </w:tc>
                            </w:tr>
                          </w:tbl>
                          <w:p w14:paraId="1C9AC342" w14:textId="77777777" w:rsidR="006508DD" w:rsidRDefault="006508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1" type="#_x0000_t202" style="position:absolute;margin-left:0;margin-top:3.9pt;width:7in;height:4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6"/>
                        <w:gridCol w:w="8001"/>
                      </w:tblGrid>
                      <w:tr w:rsidR="006508DD" w14:paraId="47E72D7C" w14:textId="77777777" w:rsidTr="006508DD">
                        <w:trPr>
                          <w:trHeight w:val="1300"/>
                        </w:trPr>
                        <w:tc>
                          <w:tcPr>
                            <w:tcW w:w="1806" w:type="dxa"/>
                            <w:shd w:val="clear" w:color="auto" w:fill="92CDDC" w:themeFill="accent5" w:themeFillTint="99"/>
                            <w:vAlign w:val="center"/>
                          </w:tcPr>
                          <w:p w14:paraId="0D438FC7" w14:textId="624FDAC5" w:rsidR="006508DD" w:rsidRPr="001D3CCE" w:rsidRDefault="006508DD" w:rsidP="006508D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D3CCE">
                              <w:rPr>
                                <w:sz w:val="18"/>
                                <w:szCs w:val="18"/>
                              </w:rPr>
                              <w:t>What is the subject matter of this photo?</w:t>
                            </w:r>
                          </w:p>
                        </w:tc>
                        <w:tc>
                          <w:tcPr>
                            <w:tcW w:w="8001" w:type="dxa"/>
                          </w:tcPr>
                          <w:p w14:paraId="73EF8C52" w14:textId="77777777" w:rsidR="006508DD" w:rsidRDefault="006508DD"/>
                        </w:tc>
                      </w:tr>
                      <w:tr w:rsidR="006508DD" w14:paraId="43CF27BA" w14:textId="77777777" w:rsidTr="006508DD">
                        <w:trPr>
                          <w:trHeight w:val="1300"/>
                        </w:trPr>
                        <w:tc>
                          <w:tcPr>
                            <w:tcW w:w="1806" w:type="dxa"/>
                            <w:shd w:val="clear" w:color="auto" w:fill="D99594" w:themeFill="accent2" w:themeFillTint="99"/>
                            <w:vAlign w:val="center"/>
                          </w:tcPr>
                          <w:p w14:paraId="0AC8C617" w14:textId="53D76832" w:rsidR="006508DD" w:rsidRPr="001D3CCE" w:rsidRDefault="006508DD" w:rsidP="006508D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D3CCE">
                              <w:rPr>
                                <w:sz w:val="18"/>
                                <w:szCs w:val="18"/>
                              </w:rPr>
                              <w:t xml:space="preserve">What visual elements </w:t>
                            </w:r>
                            <w:r w:rsidRPr="006508DD">
                              <w:rPr>
                                <w:sz w:val="18"/>
                                <w:szCs w:val="18"/>
                                <w:shd w:val="clear" w:color="auto" w:fill="D99594" w:themeFill="accent2" w:themeFillTint="99"/>
                              </w:rPr>
                              <w:t>d</w:t>
                            </w:r>
                            <w:r w:rsidRPr="001D3CCE">
                              <w:rPr>
                                <w:sz w:val="18"/>
                                <w:szCs w:val="18"/>
                              </w:rPr>
                              <w:t>o we see that help create the tension in the photo</w:t>
                            </w:r>
                          </w:p>
                        </w:tc>
                        <w:tc>
                          <w:tcPr>
                            <w:tcW w:w="8001" w:type="dxa"/>
                          </w:tcPr>
                          <w:p w14:paraId="5364243D" w14:textId="77777777" w:rsidR="006508DD" w:rsidRDefault="006508DD"/>
                        </w:tc>
                      </w:tr>
                      <w:tr w:rsidR="006508DD" w14:paraId="01BB707B" w14:textId="77777777" w:rsidTr="006508DD">
                        <w:trPr>
                          <w:trHeight w:val="1300"/>
                        </w:trPr>
                        <w:tc>
                          <w:tcPr>
                            <w:tcW w:w="1806" w:type="dxa"/>
                            <w:shd w:val="clear" w:color="auto" w:fill="B8CCE4" w:themeFill="accent1" w:themeFillTint="66"/>
                            <w:vAlign w:val="center"/>
                          </w:tcPr>
                          <w:p w14:paraId="7D33F62A" w14:textId="58977A46" w:rsidR="006508DD" w:rsidRPr="001D3CCE" w:rsidRDefault="006508DD" w:rsidP="006508D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What is the artist’s Point of View towards her subject?</w:t>
                            </w:r>
                          </w:p>
                        </w:tc>
                        <w:tc>
                          <w:tcPr>
                            <w:tcW w:w="8001" w:type="dxa"/>
                          </w:tcPr>
                          <w:p w14:paraId="4D77A32A" w14:textId="77777777" w:rsidR="006508DD" w:rsidRDefault="006508DD"/>
                        </w:tc>
                      </w:tr>
                      <w:tr w:rsidR="006508DD" w14:paraId="5479DE3E" w14:textId="77777777" w:rsidTr="006508DD">
                        <w:trPr>
                          <w:trHeight w:val="1300"/>
                        </w:trPr>
                        <w:tc>
                          <w:tcPr>
                            <w:tcW w:w="1806" w:type="dxa"/>
                            <w:shd w:val="clear" w:color="auto" w:fill="C2D69B" w:themeFill="accent3" w:themeFillTint="99"/>
                            <w:vAlign w:val="center"/>
                          </w:tcPr>
                          <w:p w14:paraId="0ED6D995" w14:textId="7C23C82E" w:rsidR="006508DD" w:rsidRPr="001D3CCE" w:rsidRDefault="006508DD" w:rsidP="006508D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What is the “big idea” (what we grasp about the human condition) in this photo?</w:t>
                            </w:r>
                          </w:p>
                        </w:tc>
                        <w:tc>
                          <w:tcPr>
                            <w:tcW w:w="8001" w:type="dxa"/>
                          </w:tcPr>
                          <w:p w14:paraId="6365D3C3" w14:textId="77777777" w:rsidR="006508DD" w:rsidRDefault="006508DD"/>
                        </w:tc>
                      </w:tr>
                    </w:tbl>
                    <w:p w14:paraId="1C9AC342" w14:textId="77777777" w:rsidR="006508DD" w:rsidRDefault="006508DD"/>
                  </w:txbxContent>
                </v:textbox>
                <w10:wrap type="square"/>
              </v:shape>
            </w:pict>
          </mc:Fallback>
        </mc:AlternateContent>
      </w:r>
    </w:p>
    <w:p w14:paraId="7D63CA6D" w14:textId="77777777" w:rsidR="00FE2077" w:rsidRDefault="00FE2077" w:rsidP="00E67D80">
      <w:pPr>
        <w:rPr>
          <w:b/>
        </w:rPr>
      </w:pPr>
    </w:p>
    <w:p w14:paraId="7859C463" w14:textId="77777777" w:rsidR="00FE2077" w:rsidRDefault="00FE2077" w:rsidP="00E67D80">
      <w:pPr>
        <w:rPr>
          <w:b/>
        </w:rPr>
      </w:pPr>
    </w:p>
    <w:p w14:paraId="66F0D60D" w14:textId="77777777" w:rsidR="00E67D80" w:rsidRPr="00E75D77" w:rsidRDefault="00093F85" w:rsidP="00E67D80">
      <w:pPr>
        <w:rPr>
          <w:b/>
        </w:rPr>
      </w:pPr>
      <w:r w:rsidRPr="00E75D77">
        <w:rPr>
          <w:b/>
        </w:rPr>
        <w:t>Context</w:t>
      </w:r>
    </w:p>
    <w:p w14:paraId="49D0652F" w14:textId="240775F1" w:rsidR="00515CC0" w:rsidRDefault="00AB71A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687ED4" wp14:editId="3A0F108D">
                <wp:simplePos x="0" y="0"/>
                <wp:positionH relativeFrom="column">
                  <wp:posOffset>0</wp:posOffset>
                </wp:positionH>
                <wp:positionV relativeFrom="paragraph">
                  <wp:posOffset>827405</wp:posOffset>
                </wp:positionV>
                <wp:extent cx="6629400" cy="8371205"/>
                <wp:effectExtent l="0" t="0" r="0" b="1079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8371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672"/>
                              <w:gridCol w:w="1297"/>
                              <w:gridCol w:w="1289"/>
                              <w:gridCol w:w="1290"/>
                              <w:gridCol w:w="1407"/>
                              <w:gridCol w:w="1412"/>
                            </w:tblGrid>
                            <w:tr w:rsidR="006508DD" w14:paraId="02676593" w14:textId="77777777" w:rsidTr="005C552C">
                              <w:tc>
                                <w:tcPr>
                                  <w:tcW w:w="3672" w:type="dxa"/>
                                  <w:shd w:val="clear" w:color="auto" w:fill="9BBB59" w:themeFill="accent3"/>
                                  <w:vAlign w:val="center"/>
                                </w:tcPr>
                                <w:p w14:paraId="265C7512" w14:textId="77777777" w:rsidR="006508DD" w:rsidRDefault="006508DD" w:rsidP="005C552C">
                                  <w:pPr>
                                    <w:jc w:val="center"/>
                                  </w:pPr>
                                  <w:r>
                                    <w:t>Context</w:t>
                                  </w:r>
                                </w:p>
                              </w:tc>
                              <w:tc>
                                <w:tcPr>
                                  <w:tcW w:w="1297" w:type="dxa"/>
                                  <w:shd w:val="clear" w:color="auto" w:fill="DBE5F1" w:themeFill="accent1" w:themeFillTint="33"/>
                                  <w:vAlign w:val="center"/>
                                </w:tcPr>
                                <w:p w14:paraId="4403FD58" w14:textId="77777777" w:rsidR="006508DD" w:rsidRPr="00FF5525" w:rsidRDefault="006508DD" w:rsidP="005C552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F5525">
                                    <w:rPr>
                                      <w:sz w:val="16"/>
                                      <w:szCs w:val="16"/>
                                    </w:rPr>
                                    <w:t>Where was it made?</w:t>
                                  </w:r>
                                </w:p>
                              </w:tc>
                              <w:tc>
                                <w:tcPr>
                                  <w:tcW w:w="1289" w:type="dxa"/>
                                  <w:shd w:val="clear" w:color="auto" w:fill="F2DBDB" w:themeFill="accent2" w:themeFillTint="33"/>
                                  <w:vAlign w:val="center"/>
                                </w:tcPr>
                                <w:p w14:paraId="681AEF95" w14:textId="77777777" w:rsidR="006508DD" w:rsidRPr="00FF5525" w:rsidRDefault="006508DD" w:rsidP="005C552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F5525">
                                    <w:rPr>
                                      <w:sz w:val="16"/>
                                      <w:szCs w:val="16"/>
                                    </w:rPr>
                                    <w:t>When was it made?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  <w:shd w:val="clear" w:color="auto" w:fill="E5DFEC" w:themeFill="accent4" w:themeFillTint="33"/>
                                  <w:vAlign w:val="center"/>
                                </w:tcPr>
                                <w:p w14:paraId="6C66266E" w14:textId="77777777" w:rsidR="006508DD" w:rsidRPr="00FF5525" w:rsidRDefault="006508DD" w:rsidP="005C552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F5525">
                                    <w:rPr>
                                      <w:sz w:val="16"/>
                                      <w:szCs w:val="16"/>
                                    </w:rPr>
                                    <w:t>For whom was it made?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  <w:shd w:val="clear" w:color="auto" w:fill="FDE9D9" w:themeFill="accent6" w:themeFillTint="33"/>
                                  <w:vAlign w:val="center"/>
                                </w:tcPr>
                                <w:p w14:paraId="25DD3B1B" w14:textId="77777777" w:rsidR="006508DD" w:rsidRPr="00FF5525" w:rsidRDefault="006508DD" w:rsidP="005C552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F5525">
                                    <w:rPr>
                                      <w:sz w:val="16"/>
                                      <w:szCs w:val="16"/>
                                    </w:rPr>
                                    <w:t>Why was it made (its intention or purpose)</w:t>
                                  </w:r>
                                </w:p>
                              </w:tc>
                              <w:tc>
                                <w:tcPr>
                                  <w:tcW w:w="1412" w:type="dxa"/>
                                  <w:shd w:val="clear" w:color="auto" w:fill="C6D9F1" w:themeFill="text2" w:themeFillTint="33"/>
                                  <w:vAlign w:val="center"/>
                                </w:tcPr>
                                <w:p w14:paraId="33313913" w14:textId="60716F1E" w:rsidR="006508DD" w:rsidRPr="00FF5525" w:rsidRDefault="006508DD" w:rsidP="001213B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Why was/is it relevant or significant?</w:t>
                                  </w:r>
                                </w:p>
                              </w:tc>
                            </w:tr>
                            <w:tr w:rsidR="006508DD" w14:paraId="5BDB1214" w14:textId="77777777" w:rsidTr="00FF5525">
                              <w:trPr>
                                <w:trHeight w:val="2339"/>
                              </w:trPr>
                              <w:tc>
                                <w:tcPr>
                                  <w:tcW w:w="3672" w:type="dxa"/>
                                </w:tcPr>
                                <w:p w14:paraId="53B05972" w14:textId="77777777" w:rsidR="006508DD" w:rsidRDefault="006508DD">
                                  <w:pPr>
                                    <w:rPr>
                                      <w:noProof/>
                                      <w:sz w:val="16"/>
                                      <w:szCs w:val="16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noProof/>
                                      <w:sz w:val="16"/>
                                      <w:szCs w:val="16"/>
                                    </w:rPr>
                                    <w:drawing>
                                      <wp:inline distT="0" distB="0" distL="0" distR="0" wp14:anchorId="5A057033" wp14:editId="1DAE2CB8">
                                        <wp:extent cx="2194560" cy="1408176"/>
                                        <wp:effectExtent l="0" t="0" r="0" b="0"/>
                                        <wp:docPr id="6" name="Picture 6">
                                          <a:hlinkClick xmlns:a="http://schemas.openxmlformats.org/drawingml/2006/main" r:id="rId12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Botticelli-venus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94560" cy="14081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2F64483A" w14:textId="77777777" w:rsidR="006508DD" w:rsidRDefault="006508DD" w:rsidP="00AB71A5">
                                  <w:pPr>
                                    <w:jc w:val="center"/>
                                    <w:rPr>
                                      <w:noProof/>
                                      <w:sz w:val="16"/>
                                      <w:szCs w:val="16"/>
                                      <w:lang w:eastAsia="en-US"/>
                                    </w:rPr>
                                  </w:pPr>
                                </w:p>
                                <w:p w14:paraId="3533B36F" w14:textId="5E088A8D" w:rsidR="006508DD" w:rsidRPr="00093F85" w:rsidRDefault="00ED5EFD" w:rsidP="00AB71A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hyperlink r:id="rId14" w:history="1">
                                    <w:r w:rsidR="006508DD" w:rsidRPr="00F430B7">
                                      <w:rPr>
                                        <w:rStyle w:val="Hyperlink"/>
                                        <w:noProof/>
                                        <w:sz w:val="16"/>
                                        <w:szCs w:val="16"/>
                                        <w:lang w:eastAsia="en-US"/>
                                      </w:rPr>
                                      <w:t>Sandro Botticelli, Birth of Venus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297" w:type="dxa"/>
                                </w:tcPr>
                                <w:p w14:paraId="1B77856A" w14:textId="77777777" w:rsidR="006508DD" w:rsidRDefault="006508DD"/>
                              </w:tc>
                              <w:tc>
                                <w:tcPr>
                                  <w:tcW w:w="1289" w:type="dxa"/>
                                </w:tcPr>
                                <w:p w14:paraId="5345F00D" w14:textId="77777777" w:rsidR="006508DD" w:rsidRDefault="006508DD"/>
                              </w:tc>
                              <w:tc>
                                <w:tcPr>
                                  <w:tcW w:w="1290" w:type="dxa"/>
                                </w:tcPr>
                                <w:p w14:paraId="3D16F392" w14:textId="77777777" w:rsidR="006508DD" w:rsidRDefault="006508DD"/>
                              </w:tc>
                              <w:tc>
                                <w:tcPr>
                                  <w:tcW w:w="1407" w:type="dxa"/>
                                </w:tcPr>
                                <w:p w14:paraId="348B0181" w14:textId="77777777" w:rsidR="006508DD" w:rsidRDefault="006508DD"/>
                              </w:tc>
                              <w:tc>
                                <w:tcPr>
                                  <w:tcW w:w="1412" w:type="dxa"/>
                                </w:tcPr>
                                <w:p w14:paraId="53C5870E" w14:textId="77777777" w:rsidR="006508DD" w:rsidRDefault="006508DD"/>
                              </w:tc>
                            </w:tr>
                            <w:tr w:rsidR="006508DD" w14:paraId="52DF6598" w14:textId="77777777" w:rsidTr="00FF5525">
                              <w:tc>
                                <w:tcPr>
                                  <w:tcW w:w="3672" w:type="dxa"/>
                                </w:tcPr>
                                <w:p w14:paraId="7E517BFA" w14:textId="77777777" w:rsidR="006508DD" w:rsidRDefault="006508D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70E298C" w14:textId="77777777" w:rsidR="006508DD" w:rsidRDefault="006508DD" w:rsidP="00B13D9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noProof/>
                                      <w:sz w:val="24"/>
                                      <w:szCs w:val="24"/>
                                    </w:rPr>
                                    <w:drawing>
                                      <wp:inline distT="0" distB="0" distL="0" distR="0" wp14:anchorId="3DF660AA" wp14:editId="2FE74116">
                                        <wp:extent cx="832762" cy="1180112"/>
                                        <wp:effectExtent l="0" t="0" r="5715" b="0"/>
                                        <wp:docPr id="9" name="Picture 7">
                                          <a:hlinkClick xmlns:a="http://schemas.openxmlformats.org/drawingml/2006/main" r:id="rId15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33029" cy="11804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55C9FED" w14:textId="5EF8E528" w:rsidR="006508DD" w:rsidRPr="00AB71A5" w:rsidRDefault="00ED5EFD" w:rsidP="00AB71A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hyperlink r:id="rId17" w:history="1">
                                    <w:r w:rsidR="006508DD" w:rsidRPr="00596186">
                                      <w:rPr>
                                        <w:rStyle w:val="Hyperlink"/>
                                        <w:sz w:val="16"/>
                                        <w:szCs w:val="16"/>
                                      </w:rPr>
                                      <w:t>Andy Warhol, Gold Marilyn Monroe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297" w:type="dxa"/>
                                </w:tcPr>
                                <w:p w14:paraId="1D700631" w14:textId="77777777" w:rsidR="006508DD" w:rsidRDefault="006508DD"/>
                              </w:tc>
                              <w:tc>
                                <w:tcPr>
                                  <w:tcW w:w="1289" w:type="dxa"/>
                                </w:tcPr>
                                <w:p w14:paraId="6DAA3707" w14:textId="77777777" w:rsidR="006508DD" w:rsidRDefault="006508DD"/>
                              </w:tc>
                              <w:tc>
                                <w:tcPr>
                                  <w:tcW w:w="1290" w:type="dxa"/>
                                </w:tcPr>
                                <w:p w14:paraId="360DEE58" w14:textId="77777777" w:rsidR="006508DD" w:rsidRDefault="006508DD"/>
                              </w:tc>
                              <w:tc>
                                <w:tcPr>
                                  <w:tcW w:w="1407" w:type="dxa"/>
                                </w:tcPr>
                                <w:p w14:paraId="4F7D87E6" w14:textId="77777777" w:rsidR="006508DD" w:rsidRDefault="006508DD"/>
                              </w:tc>
                              <w:tc>
                                <w:tcPr>
                                  <w:tcW w:w="1412" w:type="dxa"/>
                                </w:tcPr>
                                <w:p w14:paraId="1DD36BE8" w14:textId="77777777" w:rsidR="006508DD" w:rsidRDefault="006508DD"/>
                              </w:tc>
                            </w:tr>
                            <w:tr w:rsidR="006508DD" w14:paraId="7A850788" w14:textId="77777777" w:rsidTr="00FF5525">
                              <w:tc>
                                <w:tcPr>
                                  <w:tcW w:w="3672" w:type="dxa"/>
                                </w:tcPr>
                                <w:p w14:paraId="42565399" w14:textId="77777777" w:rsidR="008A2DCA" w:rsidRDefault="008A2DCA" w:rsidP="008A2DCA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3756544" w14:textId="537B3C3C" w:rsidR="008A2DCA" w:rsidRDefault="008A2DCA" w:rsidP="008A2DCA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A2DCA">
                                    <w:rPr>
                                      <w:sz w:val="16"/>
                                      <w:szCs w:val="16"/>
                                    </w:rPr>
                                    <w:drawing>
                                      <wp:inline distT="0" distB="0" distL="0" distR="0" wp14:anchorId="3554E952" wp14:editId="5CBDD722">
                                        <wp:extent cx="1723520" cy="1304925"/>
                                        <wp:effectExtent l="0" t="0" r="0" b="0"/>
                                        <wp:docPr id="4" name="Picture 4" descr="http://www.bc.edu/bc_org/avp/cas/his/CoreArt/art/resourcesb/dav_oath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bc.edu/bc_org/avp/cas/his/CoreArt/art/resourcesb/dav_oath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23520" cy="1304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73D858A" w14:textId="13FFB2CE" w:rsidR="006508DD" w:rsidRPr="00AB71A5" w:rsidRDefault="008A2DCA" w:rsidP="008A2DCA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hyperlink r:id="rId19" w:history="1">
                                    <w:r w:rsidR="006508DD" w:rsidRPr="008A2DCA">
                                      <w:rPr>
                                        <w:rStyle w:val="Hyperlink"/>
                                        <w:sz w:val="16"/>
                                        <w:szCs w:val="16"/>
                                      </w:rPr>
                                      <w:t>Jacqu</w:t>
                                    </w:r>
                                    <w:r w:rsidR="006508DD" w:rsidRPr="008A2DCA">
                                      <w:rPr>
                                        <w:rStyle w:val="Hyperlink"/>
                                        <w:sz w:val="16"/>
                                        <w:szCs w:val="16"/>
                                      </w:rPr>
                                      <w:t>e</w:t>
                                    </w:r>
                                    <w:r w:rsidR="006508DD" w:rsidRPr="008A2DCA">
                                      <w:rPr>
                                        <w:rStyle w:val="Hyperlink"/>
                                        <w:sz w:val="16"/>
                                        <w:szCs w:val="16"/>
                                      </w:rPr>
                                      <w:t>s Louis David,</w:t>
                                    </w:r>
                                    <w:r w:rsidRPr="008A2DCA">
                                      <w:rPr>
                                        <w:rStyle w:val="Hyperlink"/>
                                        <w:sz w:val="16"/>
                                        <w:szCs w:val="16"/>
                                      </w:rPr>
                                      <w:t xml:space="preserve"> O</w:t>
                                    </w:r>
                                    <w:r w:rsidRPr="008A2DCA">
                                      <w:rPr>
                                        <w:rStyle w:val="Hyperlink"/>
                                        <w:sz w:val="16"/>
                                        <w:szCs w:val="16"/>
                                      </w:rPr>
                                      <w:t xml:space="preserve">ath of the </w:t>
                                    </w:r>
                                    <w:proofErr w:type="spellStart"/>
                                    <w:r w:rsidRPr="008A2DCA">
                                      <w:rPr>
                                        <w:rStyle w:val="Hyperlink"/>
                                        <w:sz w:val="16"/>
                                        <w:szCs w:val="16"/>
                                      </w:rPr>
                                      <w:t>Horatii</w:t>
                                    </w:r>
                                    <w:proofErr w:type="spellEnd"/>
                                  </w:hyperlink>
                                </w:p>
                              </w:tc>
                              <w:tc>
                                <w:tcPr>
                                  <w:tcW w:w="1297" w:type="dxa"/>
                                </w:tcPr>
                                <w:p w14:paraId="2E38C425" w14:textId="77777777" w:rsidR="006508DD" w:rsidRDefault="006508DD"/>
                              </w:tc>
                              <w:tc>
                                <w:tcPr>
                                  <w:tcW w:w="1289" w:type="dxa"/>
                                </w:tcPr>
                                <w:p w14:paraId="52C97E15" w14:textId="77777777" w:rsidR="006508DD" w:rsidRDefault="006508DD"/>
                              </w:tc>
                              <w:tc>
                                <w:tcPr>
                                  <w:tcW w:w="1290" w:type="dxa"/>
                                </w:tcPr>
                                <w:p w14:paraId="16F6BFC7" w14:textId="77777777" w:rsidR="006508DD" w:rsidRDefault="006508DD"/>
                              </w:tc>
                              <w:tc>
                                <w:tcPr>
                                  <w:tcW w:w="1407" w:type="dxa"/>
                                </w:tcPr>
                                <w:p w14:paraId="1327E819" w14:textId="77777777" w:rsidR="006508DD" w:rsidRDefault="006508DD"/>
                              </w:tc>
                              <w:tc>
                                <w:tcPr>
                                  <w:tcW w:w="1412" w:type="dxa"/>
                                </w:tcPr>
                                <w:p w14:paraId="7CFFC066" w14:textId="77777777" w:rsidR="006508DD" w:rsidRDefault="006508DD"/>
                              </w:tc>
                            </w:tr>
                            <w:tr w:rsidR="006508DD" w:rsidRPr="003F1F9B" w14:paraId="3C3361BD" w14:textId="77777777" w:rsidTr="00FF5525">
                              <w:tc>
                                <w:tcPr>
                                  <w:tcW w:w="3672" w:type="dxa"/>
                                </w:tcPr>
                                <w:p w14:paraId="5C7EDD9F" w14:textId="77777777" w:rsidR="006508DD" w:rsidRDefault="006508DD" w:rsidP="00B13D9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elvetica" w:hAnsi="Helvetica" w:cs="Helvetica"/>
                                      <w:noProof/>
                                      <w:sz w:val="24"/>
                                      <w:szCs w:val="24"/>
                                    </w:rPr>
                                    <w:drawing>
                                      <wp:inline distT="0" distB="0" distL="0" distR="0" wp14:anchorId="6AC42A16" wp14:editId="028F6C08">
                                        <wp:extent cx="1278242" cy="1352042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78770" cy="1352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0A09084A" w14:textId="0DCB1FA8" w:rsidR="006508DD" w:rsidRPr="003F1F9B" w:rsidRDefault="00ED5EFD" w:rsidP="00B13D9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fr-CA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 w:rsidRPr="003F1F9B">
                                    <w:rPr>
                                      <w:lang w:val="fr-CA"/>
                                    </w:rPr>
                                    <w:instrText xml:space="preserve"> HYPERLINK "http://smarthistory.khanacademy.org/les-demoiselles-davignon.html" </w:instrText>
                                  </w:r>
                                  <w:r>
                                    <w:fldChar w:fldCharType="separate"/>
                                  </w:r>
                                  <w:r w:rsidR="006508DD" w:rsidRPr="003F1F9B">
                                    <w:rPr>
                                      <w:rStyle w:val="Hyperlink"/>
                                      <w:sz w:val="16"/>
                                      <w:szCs w:val="16"/>
                                      <w:lang w:val="fr-CA"/>
                                    </w:rPr>
                                    <w:t>Pablo Picasso, Les Desmoiselles d’Avignon</w:t>
                                  </w:r>
                                  <w:r>
                                    <w:rPr>
                                      <w:rStyle w:val="Hyperlink"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297" w:type="dxa"/>
                                </w:tcPr>
                                <w:p w14:paraId="178FA519" w14:textId="77777777" w:rsidR="006508DD" w:rsidRPr="003F1F9B" w:rsidRDefault="006508DD">
                                  <w:pPr>
                                    <w:rPr>
                                      <w:lang w:val="fr-C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9" w:type="dxa"/>
                                </w:tcPr>
                                <w:p w14:paraId="7CBD7BFB" w14:textId="77777777" w:rsidR="006508DD" w:rsidRPr="003F1F9B" w:rsidRDefault="006508DD">
                                  <w:pPr>
                                    <w:rPr>
                                      <w:lang w:val="fr-C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 w14:paraId="0C4A4C77" w14:textId="77777777" w:rsidR="006508DD" w:rsidRPr="003F1F9B" w:rsidRDefault="006508DD">
                                  <w:pPr>
                                    <w:rPr>
                                      <w:lang w:val="fr-C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 w14:paraId="19642383" w14:textId="77777777" w:rsidR="006508DD" w:rsidRPr="003F1F9B" w:rsidRDefault="006508DD">
                                  <w:pPr>
                                    <w:rPr>
                                      <w:lang w:val="fr-C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2" w:type="dxa"/>
                                </w:tcPr>
                                <w:p w14:paraId="31B3077F" w14:textId="77777777" w:rsidR="006508DD" w:rsidRPr="003F1F9B" w:rsidRDefault="006508DD">
                                  <w:pPr>
                                    <w:rPr>
                                      <w:lang w:val="fr-CA"/>
                                    </w:rPr>
                                  </w:pPr>
                                </w:p>
                              </w:tc>
                            </w:tr>
                            <w:tr w:rsidR="006508DD" w14:paraId="10D377DA" w14:textId="77777777" w:rsidTr="00FF5525">
                              <w:tc>
                                <w:tcPr>
                                  <w:tcW w:w="3672" w:type="dxa"/>
                                </w:tcPr>
                                <w:p w14:paraId="1A3957E5" w14:textId="77777777" w:rsidR="006508DD" w:rsidRDefault="006508DD" w:rsidP="005C552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elvetica" w:hAnsi="Helvetica" w:cs="Helvetica"/>
                                      <w:noProof/>
                                      <w:sz w:val="24"/>
                                      <w:szCs w:val="24"/>
                                    </w:rPr>
                                    <w:drawing>
                                      <wp:inline distT="0" distB="0" distL="0" distR="0" wp14:anchorId="533020E2" wp14:editId="786A5DDC">
                                        <wp:extent cx="1834147" cy="1145787"/>
                                        <wp:effectExtent l="0" t="0" r="0" b="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34595" cy="11460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24EDA391" w14:textId="27480537" w:rsidR="006508DD" w:rsidRPr="005C552C" w:rsidRDefault="00ED5EFD" w:rsidP="005C552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hyperlink r:id="rId22" w:history="1">
                                    <w:r w:rsidR="006508DD" w:rsidRPr="008901BD">
                                      <w:rPr>
                                        <w:rStyle w:val="Hyperlink"/>
                                        <w:sz w:val="16"/>
                                        <w:szCs w:val="16"/>
                                      </w:rPr>
                                      <w:t>Pre Columbian Figure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297" w:type="dxa"/>
                                </w:tcPr>
                                <w:p w14:paraId="4BA8AE11" w14:textId="77777777" w:rsidR="006508DD" w:rsidRDefault="006508DD"/>
                              </w:tc>
                              <w:tc>
                                <w:tcPr>
                                  <w:tcW w:w="1289" w:type="dxa"/>
                                </w:tcPr>
                                <w:p w14:paraId="212AAB74" w14:textId="77777777" w:rsidR="006508DD" w:rsidRDefault="006508DD"/>
                              </w:tc>
                              <w:tc>
                                <w:tcPr>
                                  <w:tcW w:w="1290" w:type="dxa"/>
                                </w:tcPr>
                                <w:p w14:paraId="7D003C7B" w14:textId="77777777" w:rsidR="006508DD" w:rsidRDefault="006508DD"/>
                              </w:tc>
                              <w:tc>
                                <w:tcPr>
                                  <w:tcW w:w="1407" w:type="dxa"/>
                                </w:tcPr>
                                <w:p w14:paraId="0D1D357F" w14:textId="77777777" w:rsidR="006508DD" w:rsidRDefault="006508DD"/>
                              </w:tc>
                              <w:tc>
                                <w:tcPr>
                                  <w:tcW w:w="1412" w:type="dxa"/>
                                </w:tcPr>
                                <w:p w14:paraId="3499F186" w14:textId="77777777" w:rsidR="006508DD" w:rsidRDefault="006508DD"/>
                              </w:tc>
                            </w:tr>
                          </w:tbl>
                          <w:p w14:paraId="1BA99554" w14:textId="77777777" w:rsidR="006508DD" w:rsidRDefault="006508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0;margin-top:65.15pt;width:522pt;height:65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672"/>
                        <w:gridCol w:w="1297"/>
                        <w:gridCol w:w="1289"/>
                        <w:gridCol w:w="1290"/>
                        <w:gridCol w:w="1407"/>
                        <w:gridCol w:w="1412"/>
                      </w:tblGrid>
                      <w:tr w:rsidR="006508DD" w14:paraId="02676593" w14:textId="77777777" w:rsidTr="005C552C">
                        <w:tc>
                          <w:tcPr>
                            <w:tcW w:w="3672" w:type="dxa"/>
                            <w:shd w:val="clear" w:color="auto" w:fill="9BBB59" w:themeFill="accent3"/>
                            <w:vAlign w:val="center"/>
                          </w:tcPr>
                          <w:p w14:paraId="265C7512" w14:textId="77777777" w:rsidR="006508DD" w:rsidRDefault="006508DD" w:rsidP="005C552C">
                            <w:pPr>
                              <w:jc w:val="center"/>
                            </w:pPr>
                            <w:r>
                              <w:t>Context</w:t>
                            </w:r>
                          </w:p>
                        </w:tc>
                        <w:tc>
                          <w:tcPr>
                            <w:tcW w:w="1297" w:type="dxa"/>
                            <w:shd w:val="clear" w:color="auto" w:fill="DBE5F1" w:themeFill="accent1" w:themeFillTint="33"/>
                            <w:vAlign w:val="center"/>
                          </w:tcPr>
                          <w:p w14:paraId="4403FD58" w14:textId="77777777" w:rsidR="006508DD" w:rsidRPr="00FF5525" w:rsidRDefault="006508DD" w:rsidP="005C552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F5525">
                              <w:rPr>
                                <w:sz w:val="16"/>
                                <w:szCs w:val="16"/>
                              </w:rPr>
                              <w:t>Where was it made?</w:t>
                            </w:r>
                          </w:p>
                        </w:tc>
                        <w:tc>
                          <w:tcPr>
                            <w:tcW w:w="1289" w:type="dxa"/>
                            <w:shd w:val="clear" w:color="auto" w:fill="F2DBDB" w:themeFill="accent2" w:themeFillTint="33"/>
                            <w:vAlign w:val="center"/>
                          </w:tcPr>
                          <w:p w14:paraId="681AEF95" w14:textId="77777777" w:rsidR="006508DD" w:rsidRPr="00FF5525" w:rsidRDefault="006508DD" w:rsidP="005C552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F5525">
                              <w:rPr>
                                <w:sz w:val="16"/>
                                <w:szCs w:val="16"/>
                              </w:rPr>
                              <w:t>When was it made?</w:t>
                            </w:r>
                          </w:p>
                        </w:tc>
                        <w:tc>
                          <w:tcPr>
                            <w:tcW w:w="1290" w:type="dxa"/>
                            <w:shd w:val="clear" w:color="auto" w:fill="E5DFEC" w:themeFill="accent4" w:themeFillTint="33"/>
                            <w:vAlign w:val="center"/>
                          </w:tcPr>
                          <w:p w14:paraId="6C66266E" w14:textId="77777777" w:rsidR="006508DD" w:rsidRPr="00FF5525" w:rsidRDefault="006508DD" w:rsidP="005C552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F5525">
                              <w:rPr>
                                <w:sz w:val="16"/>
                                <w:szCs w:val="16"/>
                              </w:rPr>
                              <w:t>For whom was it made?</w:t>
                            </w:r>
                          </w:p>
                        </w:tc>
                        <w:tc>
                          <w:tcPr>
                            <w:tcW w:w="1407" w:type="dxa"/>
                            <w:shd w:val="clear" w:color="auto" w:fill="FDE9D9" w:themeFill="accent6" w:themeFillTint="33"/>
                            <w:vAlign w:val="center"/>
                          </w:tcPr>
                          <w:p w14:paraId="25DD3B1B" w14:textId="77777777" w:rsidR="006508DD" w:rsidRPr="00FF5525" w:rsidRDefault="006508DD" w:rsidP="005C552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F5525">
                              <w:rPr>
                                <w:sz w:val="16"/>
                                <w:szCs w:val="16"/>
                              </w:rPr>
                              <w:t>Why was it made (its intention or purpose)</w:t>
                            </w:r>
                          </w:p>
                        </w:tc>
                        <w:tc>
                          <w:tcPr>
                            <w:tcW w:w="1412" w:type="dxa"/>
                            <w:shd w:val="clear" w:color="auto" w:fill="C6D9F1" w:themeFill="text2" w:themeFillTint="33"/>
                            <w:vAlign w:val="center"/>
                          </w:tcPr>
                          <w:p w14:paraId="33313913" w14:textId="60716F1E" w:rsidR="006508DD" w:rsidRPr="00FF5525" w:rsidRDefault="006508DD" w:rsidP="001213B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Why was/is it relevant or significant?</w:t>
                            </w:r>
                          </w:p>
                        </w:tc>
                      </w:tr>
                      <w:tr w:rsidR="006508DD" w14:paraId="5BDB1214" w14:textId="77777777" w:rsidTr="00FF5525">
                        <w:trPr>
                          <w:trHeight w:val="2339"/>
                        </w:trPr>
                        <w:tc>
                          <w:tcPr>
                            <w:tcW w:w="3672" w:type="dxa"/>
                          </w:tcPr>
                          <w:p w14:paraId="53B05972" w14:textId="77777777" w:rsidR="006508DD" w:rsidRDefault="006508DD">
                            <w:pPr>
                              <w:rPr>
                                <w:noProof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5A057033" wp14:editId="1DAE2CB8">
                                  <wp:extent cx="2194560" cy="1408176"/>
                                  <wp:effectExtent l="0" t="0" r="0" b="0"/>
                                  <wp:docPr id="6" name="Picture 6">
                                    <a:hlinkClick xmlns:a="http://schemas.openxmlformats.org/drawingml/2006/main" r:id="rId1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otticelli-venus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94560" cy="14081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64483A" w14:textId="77777777" w:rsidR="006508DD" w:rsidRDefault="006508DD" w:rsidP="00AB71A5">
                            <w:pPr>
                              <w:jc w:val="center"/>
                              <w:rPr>
                                <w:noProof/>
                                <w:sz w:val="16"/>
                                <w:szCs w:val="16"/>
                                <w:lang w:eastAsia="en-US"/>
                              </w:rPr>
                            </w:pPr>
                          </w:p>
                          <w:p w14:paraId="3533B36F" w14:textId="5E088A8D" w:rsidR="006508DD" w:rsidRPr="00093F85" w:rsidRDefault="00ED5EFD" w:rsidP="00AB71A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hyperlink r:id="rId23" w:history="1">
                              <w:r w:rsidR="006508DD" w:rsidRPr="00F430B7">
                                <w:rPr>
                                  <w:rStyle w:val="Hyperlink"/>
                                  <w:noProof/>
                                  <w:sz w:val="16"/>
                                  <w:szCs w:val="16"/>
                                  <w:lang w:eastAsia="en-US"/>
                                </w:rPr>
                                <w:t>Sandro Botticelli, Birth of Venus</w:t>
                              </w:r>
                            </w:hyperlink>
                          </w:p>
                        </w:tc>
                        <w:tc>
                          <w:tcPr>
                            <w:tcW w:w="1297" w:type="dxa"/>
                          </w:tcPr>
                          <w:p w14:paraId="1B77856A" w14:textId="77777777" w:rsidR="006508DD" w:rsidRDefault="006508DD"/>
                        </w:tc>
                        <w:tc>
                          <w:tcPr>
                            <w:tcW w:w="1289" w:type="dxa"/>
                          </w:tcPr>
                          <w:p w14:paraId="5345F00D" w14:textId="77777777" w:rsidR="006508DD" w:rsidRDefault="006508DD"/>
                        </w:tc>
                        <w:tc>
                          <w:tcPr>
                            <w:tcW w:w="1290" w:type="dxa"/>
                          </w:tcPr>
                          <w:p w14:paraId="3D16F392" w14:textId="77777777" w:rsidR="006508DD" w:rsidRDefault="006508DD"/>
                        </w:tc>
                        <w:tc>
                          <w:tcPr>
                            <w:tcW w:w="1407" w:type="dxa"/>
                          </w:tcPr>
                          <w:p w14:paraId="348B0181" w14:textId="77777777" w:rsidR="006508DD" w:rsidRDefault="006508DD"/>
                        </w:tc>
                        <w:tc>
                          <w:tcPr>
                            <w:tcW w:w="1412" w:type="dxa"/>
                          </w:tcPr>
                          <w:p w14:paraId="53C5870E" w14:textId="77777777" w:rsidR="006508DD" w:rsidRDefault="006508DD"/>
                        </w:tc>
                      </w:tr>
                      <w:tr w:rsidR="006508DD" w14:paraId="52DF6598" w14:textId="77777777" w:rsidTr="00FF5525">
                        <w:tc>
                          <w:tcPr>
                            <w:tcW w:w="3672" w:type="dxa"/>
                          </w:tcPr>
                          <w:p w14:paraId="7E517BFA" w14:textId="77777777" w:rsidR="006508DD" w:rsidRDefault="006508D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70E298C" w14:textId="77777777" w:rsidR="006508DD" w:rsidRDefault="006508DD" w:rsidP="00B13D9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DF660AA" wp14:editId="2FE74116">
                                  <wp:extent cx="832762" cy="1180112"/>
                                  <wp:effectExtent l="0" t="0" r="5715" b="0"/>
                                  <wp:docPr id="9" name="Picture 7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3029" cy="11804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5C9FED" w14:textId="5EF8E528" w:rsidR="006508DD" w:rsidRPr="00AB71A5" w:rsidRDefault="00ED5EFD" w:rsidP="00AB71A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hyperlink r:id="rId24" w:history="1">
                              <w:r w:rsidR="006508DD" w:rsidRPr="00596186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Andy Warhol, Gold Marilyn Monroe</w:t>
                              </w:r>
                            </w:hyperlink>
                          </w:p>
                        </w:tc>
                        <w:tc>
                          <w:tcPr>
                            <w:tcW w:w="1297" w:type="dxa"/>
                          </w:tcPr>
                          <w:p w14:paraId="1D700631" w14:textId="77777777" w:rsidR="006508DD" w:rsidRDefault="006508DD"/>
                        </w:tc>
                        <w:tc>
                          <w:tcPr>
                            <w:tcW w:w="1289" w:type="dxa"/>
                          </w:tcPr>
                          <w:p w14:paraId="6DAA3707" w14:textId="77777777" w:rsidR="006508DD" w:rsidRDefault="006508DD"/>
                        </w:tc>
                        <w:tc>
                          <w:tcPr>
                            <w:tcW w:w="1290" w:type="dxa"/>
                          </w:tcPr>
                          <w:p w14:paraId="360DEE58" w14:textId="77777777" w:rsidR="006508DD" w:rsidRDefault="006508DD"/>
                        </w:tc>
                        <w:tc>
                          <w:tcPr>
                            <w:tcW w:w="1407" w:type="dxa"/>
                          </w:tcPr>
                          <w:p w14:paraId="4F7D87E6" w14:textId="77777777" w:rsidR="006508DD" w:rsidRDefault="006508DD"/>
                        </w:tc>
                        <w:tc>
                          <w:tcPr>
                            <w:tcW w:w="1412" w:type="dxa"/>
                          </w:tcPr>
                          <w:p w14:paraId="1DD36BE8" w14:textId="77777777" w:rsidR="006508DD" w:rsidRDefault="006508DD"/>
                        </w:tc>
                      </w:tr>
                      <w:tr w:rsidR="006508DD" w14:paraId="7A850788" w14:textId="77777777" w:rsidTr="00FF5525">
                        <w:tc>
                          <w:tcPr>
                            <w:tcW w:w="3672" w:type="dxa"/>
                          </w:tcPr>
                          <w:p w14:paraId="42565399" w14:textId="77777777" w:rsidR="008A2DCA" w:rsidRDefault="008A2DCA" w:rsidP="008A2DC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3756544" w14:textId="537B3C3C" w:rsidR="008A2DCA" w:rsidRDefault="008A2DCA" w:rsidP="008A2DC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2DCA">
                              <w:rPr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3554E952" wp14:editId="5CBDD722">
                                  <wp:extent cx="1723520" cy="1304925"/>
                                  <wp:effectExtent l="0" t="0" r="0" b="0"/>
                                  <wp:docPr id="4" name="Picture 4" descr="http://www.bc.edu/bc_org/avp/cas/his/CoreArt/art/resourcesb/dav_oat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bc.edu/bc_org/avp/cas/his/CoreArt/art/resourcesb/dav_oat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3520" cy="1304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3D858A" w14:textId="13FFB2CE" w:rsidR="006508DD" w:rsidRPr="00AB71A5" w:rsidRDefault="008A2DCA" w:rsidP="008A2DC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hyperlink r:id="rId25" w:history="1">
                              <w:r w:rsidR="006508DD" w:rsidRPr="008A2DCA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Jacqu</w:t>
                              </w:r>
                              <w:r w:rsidR="006508DD" w:rsidRPr="008A2DCA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e</w:t>
                              </w:r>
                              <w:r w:rsidR="006508DD" w:rsidRPr="008A2DCA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s Louis David,</w:t>
                              </w:r>
                              <w:r w:rsidRPr="008A2DCA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 xml:space="preserve"> O</w:t>
                              </w:r>
                              <w:r w:rsidRPr="008A2DCA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 xml:space="preserve">ath of the </w:t>
                              </w:r>
                              <w:proofErr w:type="spellStart"/>
                              <w:r w:rsidRPr="008A2DCA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Horatii</w:t>
                              </w:r>
                              <w:proofErr w:type="spellEnd"/>
                            </w:hyperlink>
                          </w:p>
                        </w:tc>
                        <w:tc>
                          <w:tcPr>
                            <w:tcW w:w="1297" w:type="dxa"/>
                          </w:tcPr>
                          <w:p w14:paraId="2E38C425" w14:textId="77777777" w:rsidR="006508DD" w:rsidRDefault="006508DD"/>
                        </w:tc>
                        <w:tc>
                          <w:tcPr>
                            <w:tcW w:w="1289" w:type="dxa"/>
                          </w:tcPr>
                          <w:p w14:paraId="52C97E15" w14:textId="77777777" w:rsidR="006508DD" w:rsidRDefault="006508DD"/>
                        </w:tc>
                        <w:tc>
                          <w:tcPr>
                            <w:tcW w:w="1290" w:type="dxa"/>
                          </w:tcPr>
                          <w:p w14:paraId="16F6BFC7" w14:textId="77777777" w:rsidR="006508DD" w:rsidRDefault="006508DD"/>
                        </w:tc>
                        <w:tc>
                          <w:tcPr>
                            <w:tcW w:w="1407" w:type="dxa"/>
                          </w:tcPr>
                          <w:p w14:paraId="1327E819" w14:textId="77777777" w:rsidR="006508DD" w:rsidRDefault="006508DD"/>
                        </w:tc>
                        <w:tc>
                          <w:tcPr>
                            <w:tcW w:w="1412" w:type="dxa"/>
                          </w:tcPr>
                          <w:p w14:paraId="7CFFC066" w14:textId="77777777" w:rsidR="006508DD" w:rsidRDefault="006508DD"/>
                        </w:tc>
                      </w:tr>
                      <w:tr w:rsidR="006508DD" w:rsidRPr="003F1F9B" w14:paraId="3C3361BD" w14:textId="77777777" w:rsidTr="00FF5525">
                        <w:tc>
                          <w:tcPr>
                            <w:tcW w:w="3672" w:type="dxa"/>
                          </w:tcPr>
                          <w:p w14:paraId="5C7EDD9F" w14:textId="77777777" w:rsidR="006508DD" w:rsidRDefault="006508DD" w:rsidP="00B13D95">
                            <w:pPr>
                              <w:jc w:val="center"/>
                            </w:pPr>
                            <w:r>
                              <w:rPr>
                                <w:rFonts w:ascii="Helvetica" w:hAnsi="Helvetica" w:cs="Helvetica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AC42A16" wp14:editId="028F6C08">
                                  <wp:extent cx="1278242" cy="1352042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8770" cy="1352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09084A" w14:textId="0DCB1FA8" w:rsidR="006508DD" w:rsidRPr="003F1F9B" w:rsidRDefault="00ED5EFD" w:rsidP="00B13D95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fr-CA"/>
                              </w:rPr>
                            </w:pPr>
                            <w:r>
                              <w:fldChar w:fldCharType="begin"/>
                            </w:r>
                            <w:r w:rsidRPr="003F1F9B">
                              <w:rPr>
                                <w:lang w:val="fr-CA"/>
                              </w:rPr>
                              <w:instrText xml:space="preserve"> HYPERLINK "http://smarthistory.khanacademy.org/les-demoiselles-davignon.html" </w:instrText>
                            </w:r>
                            <w:r>
                              <w:fldChar w:fldCharType="separate"/>
                            </w:r>
                            <w:r w:rsidR="006508DD" w:rsidRPr="003F1F9B">
                              <w:rPr>
                                <w:rStyle w:val="Hyperlink"/>
                                <w:sz w:val="16"/>
                                <w:szCs w:val="16"/>
                                <w:lang w:val="fr-CA"/>
                              </w:rPr>
                              <w:t>Pablo Picasso, Les Desmoiselles d’Avignon</w:t>
                            </w:r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297" w:type="dxa"/>
                          </w:tcPr>
                          <w:p w14:paraId="178FA519" w14:textId="77777777" w:rsidR="006508DD" w:rsidRPr="003F1F9B" w:rsidRDefault="006508DD">
                            <w:pPr>
                              <w:rPr>
                                <w:lang w:val="fr-CA"/>
                              </w:rPr>
                            </w:pPr>
                          </w:p>
                        </w:tc>
                        <w:tc>
                          <w:tcPr>
                            <w:tcW w:w="1289" w:type="dxa"/>
                          </w:tcPr>
                          <w:p w14:paraId="7CBD7BFB" w14:textId="77777777" w:rsidR="006508DD" w:rsidRPr="003F1F9B" w:rsidRDefault="006508DD">
                            <w:pPr>
                              <w:rPr>
                                <w:lang w:val="fr-CA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 w14:paraId="0C4A4C77" w14:textId="77777777" w:rsidR="006508DD" w:rsidRPr="003F1F9B" w:rsidRDefault="006508DD">
                            <w:pPr>
                              <w:rPr>
                                <w:lang w:val="fr-CA"/>
                              </w:rPr>
                            </w:pPr>
                          </w:p>
                        </w:tc>
                        <w:tc>
                          <w:tcPr>
                            <w:tcW w:w="1407" w:type="dxa"/>
                          </w:tcPr>
                          <w:p w14:paraId="19642383" w14:textId="77777777" w:rsidR="006508DD" w:rsidRPr="003F1F9B" w:rsidRDefault="006508DD">
                            <w:pPr>
                              <w:rPr>
                                <w:lang w:val="fr-CA"/>
                              </w:rPr>
                            </w:pPr>
                          </w:p>
                        </w:tc>
                        <w:tc>
                          <w:tcPr>
                            <w:tcW w:w="1412" w:type="dxa"/>
                          </w:tcPr>
                          <w:p w14:paraId="31B3077F" w14:textId="77777777" w:rsidR="006508DD" w:rsidRPr="003F1F9B" w:rsidRDefault="006508DD">
                            <w:pPr>
                              <w:rPr>
                                <w:lang w:val="fr-CA"/>
                              </w:rPr>
                            </w:pPr>
                          </w:p>
                        </w:tc>
                      </w:tr>
                      <w:tr w:rsidR="006508DD" w14:paraId="10D377DA" w14:textId="77777777" w:rsidTr="00FF5525">
                        <w:tc>
                          <w:tcPr>
                            <w:tcW w:w="3672" w:type="dxa"/>
                          </w:tcPr>
                          <w:p w14:paraId="1A3957E5" w14:textId="77777777" w:rsidR="006508DD" w:rsidRDefault="006508DD" w:rsidP="005C552C">
                            <w:pPr>
                              <w:jc w:val="center"/>
                            </w:pPr>
                            <w:r>
                              <w:rPr>
                                <w:rFonts w:ascii="Helvetica" w:hAnsi="Helvetica" w:cs="Helvetica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33020E2" wp14:editId="786A5DDC">
                                  <wp:extent cx="1834147" cy="1145787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34595" cy="11460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EDA391" w14:textId="27480537" w:rsidR="006508DD" w:rsidRPr="005C552C" w:rsidRDefault="00ED5EFD" w:rsidP="005C552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hyperlink r:id="rId26" w:history="1">
                              <w:r w:rsidR="006508DD" w:rsidRPr="008901BD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Pre Columbian Figure</w:t>
                              </w:r>
                            </w:hyperlink>
                          </w:p>
                        </w:tc>
                        <w:tc>
                          <w:tcPr>
                            <w:tcW w:w="1297" w:type="dxa"/>
                          </w:tcPr>
                          <w:p w14:paraId="4BA8AE11" w14:textId="77777777" w:rsidR="006508DD" w:rsidRDefault="006508DD"/>
                        </w:tc>
                        <w:tc>
                          <w:tcPr>
                            <w:tcW w:w="1289" w:type="dxa"/>
                          </w:tcPr>
                          <w:p w14:paraId="212AAB74" w14:textId="77777777" w:rsidR="006508DD" w:rsidRDefault="006508DD"/>
                        </w:tc>
                        <w:tc>
                          <w:tcPr>
                            <w:tcW w:w="1290" w:type="dxa"/>
                          </w:tcPr>
                          <w:p w14:paraId="7D003C7B" w14:textId="77777777" w:rsidR="006508DD" w:rsidRDefault="006508DD"/>
                        </w:tc>
                        <w:tc>
                          <w:tcPr>
                            <w:tcW w:w="1407" w:type="dxa"/>
                          </w:tcPr>
                          <w:p w14:paraId="0D1D357F" w14:textId="77777777" w:rsidR="006508DD" w:rsidRDefault="006508DD"/>
                        </w:tc>
                        <w:tc>
                          <w:tcPr>
                            <w:tcW w:w="1412" w:type="dxa"/>
                          </w:tcPr>
                          <w:p w14:paraId="3499F186" w14:textId="77777777" w:rsidR="006508DD" w:rsidRDefault="006508DD"/>
                        </w:tc>
                      </w:tr>
                    </w:tbl>
                    <w:p w14:paraId="1BA99554" w14:textId="77777777" w:rsidR="006508DD" w:rsidRDefault="006508DD"/>
                  </w:txbxContent>
                </v:textbox>
                <w10:wrap type="square"/>
              </v:shape>
            </w:pict>
          </mc:Fallback>
        </mc:AlternateContent>
      </w:r>
      <w:r w:rsidR="00CA3B4D">
        <w:t>Understanding t</w:t>
      </w:r>
      <w:r w:rsidR="00A938BB">
        <w:t xml:space="preserve">he </w:t>
      </w:r>
      <w:r w:rsidR="00A938BB" w:rsidRPr="00E75D77">
        <w:rPr>
          <w:i/>
          <w:color w:val="800000"/>
        </w:rPr>
        <w:t>context</w:t>
      </w:r>
      <w:r w:rsidR="00A938BB">
        <w:t xml:space="preserve"> in which </w:t>
      </w:r>
      <w:r w:rsidR="00CA3B4D">
        <w:t>an artwork</w:t>
      </w:r>
      <w:r w:rsidR="00A938BB">
        <w:t xml:space="preserve"> was made is </w:t>
      </w:r>
      <w:r w:rsidR="00E75D77">
        <w:t xml:space="preserve">essential to </w:t>
      </w:r>
      <w:r w:rsidR="00CA3B4D">
        <w:t>piecing together</w:t>
      </w:r>
      <w:r w:rsidR="00A938BB">
        <w:t xml:space="preserve"> meaning</w:t>
      </w:r>
      <w:r w:rsidR="00CA3B4D">
        <w:t xml:space="preserve"> in the artwork</w:t>
      </w:r>
      <w:r w:rsidR="00A938BB">
        <w:t>.</w:t>
      </w:r>
      <w:r w:rsidR="00E75D77">
        <w:t xml:space="preserve">  </w:t>
      </w:r>
      <w:r w:rsidR="00B120CE" w:rsidRPr="003F1F9B">
        <w:rPr>
          <w:color w:val="FF0000"/>
        </w:rPr>
        <w:t xml:space="preserve">Choose two of the artworks below to investigate.  </w:t>
      </w:r>
      <w:r w:rsidR="00E75D77">
        <w:t xml:space="preserve">Click on the </w:t>
      </w:r>
      <w:r w:rsidR="00F430B7">
        <w:t>captions for each pic</w:t>
      </w:r>
      <w:r w:rsidR="00E75D77">
        <w:t xml:space="preserve"> below.  They are links to a website that will help you fill in the table below to learn about the context of each of the works.</w:t>
      </w:r>
      <w:r w:rsidR="00093F85">
        <w:t xml:space="preserve"> </w:t>
      </w:r>
    </w:p>
    <w:sectPr w:rsidR="00515CC0" w:rsidSect="00E67D80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F85"/>
    <w:rsid w:val="00042559"/>
    <w:rsid w:val="00093F85"/>
    <w:rsid w:val="001213BF"/>
    <w:rsid w:val="001D3CCE"/>
    <w:rsid w:val="001E4392"/>
    <w:rsid w:val="0029329E"/>
    <w:rsid w:val="003619A5"/>
    <w:rsid w:val="003715A5"/>
    <w:rsid w:val="003F1F9B"/>
    <w:rsid w:val="004F5611"/>
    <w:rsid w:val="005123BC"/>
    <w:rsid w:val="00515CC0"/>
    <w:rsid w:val="00567757"/>
    <w:rsid w:val="00596186"/>
    <w:rsid w:val="005C552C"/>
    <w:rsid w:val="00622453"/>
    <w:rsid w:val="006508DD"/>
    <w:rsid w:val="006A5D48"/>
    <w:rsid w:val="007232D4"/>
    <w:rsid w:val="008901BD"/>
    <w:rsid w:val="008A2DCA"/>
    <w:rsid w:val="008A2E84"/>
    <w:rsid w:val="008B3FB1"/>
    <w:rsid w:val="00952B79"/>
    <w:rsid w:val="009A2007"/>
    <w:rsid w:val="00A001C3"/>
    <w:rsid w:val="00A47569"/>
    <w:rsid w:val="00A938BB"/>
    <w:rsid w:val="00AB0D95"/>
    <w:rsid w:val="00AB71A5"/>
    <w:rsid w:val="00B10601"/>
    <w:rsid w:val="00B120CE"/>
    <w:rsid w:val="00B13D95"/>
    <w:rsid w:val="00BA156B"/>
    <w:rsid w:val="00CA3B4D"/>
    <w:rsid w:val="00CF51A7"/>
    <w:rsid w:val="00E0172B"/>
    <w:rsid w:val="00E67D80"/>
    <w:rsid w:val="00E75D77"/>
    <w:rsid w:val="00ED5EFD"/>
    <w:rsid w:val="00F430B7"/>
    <w:rsid w:val="00F94163"/>
    <w:rsid w:val="00FA4852"/>
    <w:rsid w:val="00FE2077"/>
    <w:rsid w:val="00FF5525"/>
    <w:rsid w:val="00FF6D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3CAB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F8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F85"/>
    <w:rPr>
      <w:rFonts w:ascii="Lucida Grande" w:hAnsi="Lucida Grande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F430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961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F8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F85"/>
    <w:rPr>
      <w:rFonts w:ascii="Lucida Grande" w:hAnsi="Lucida Grande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F430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961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arthistory.khanacademy.org/claes-oldenburg.html" TargetMode="External"/><Relationship Id="rId13" Type="http://schemas.openxmlformats.org/officeDocument/2006/relationships/image" Target="media/image3.jpg"/><Relationship Id="rId18" Type="http://schemas.openxmlformats.org/officeDocument/2006/relationships/image" Target="media/image5.jpeg"/><Relationship Id="rId26" Type="http://schemas.openxmlformats.org/officeDocument/2006/relationships/hyperlink" Target="http://smarthistory.khanacademy.org/cup-precolumbian.html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image" Target="media/image10.jpeg"/><Relationship Id="rId12" Type="http://schemas.openxmlformats.org/officeDocument/2006/relationships/hyperlink" Target="http://smarthistory.khanacademy.org/Botticelli" TargetMode="External"/><Relationship Id="rId17" Type="http://schemas.openxmlformats.org/officeDocument/2006/relationships/hyperlink" Target="http://smarthistory.khanacademy.org/pop-art.html" TargetMode="External"/><Relationship Id="rId25" Type="http://schemas.openxmlformats.org/officeDocument/2006/relationships/hyperlink" Target="http://smarthistory.khanacademy.org/david-oath-of-the-horatii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smarthistory.khanacademy.org/photography-diane-arbus.html" TargetMode="External"/><Relationship Id="rId24" Type="http://schemas.openxmlformats.org/officeDocument/2006/relationships/hyperlink" Target="http://smarthistory.khanacademy.org/pop-art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marthistory.khanacademy.org/pop-art.html" TargetMode="External"/><Relationship Id="rId23" Type="http://schemas.openxmlformats.org/officeDocument/2006/relationships/hyperlink" Target="http://smarthistory.khanacademy.org/Botticelli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0.jpeg"/><Relationship Id="rId19" Type="http://schemas.openxmlformats.org/officeDocument/2006/relationships/hyperlink" Target="http://smarthistory.khanacademy.org/david-oath-of-the-horatii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smarthistory.khanacademy.org/Botticelli" TargetMode="External"/><Relationship Id="rId22" Type="http://schemas.openxmlformats.org/officeDocument/2006/relationships/hyperlink" Target="http://smarthistory.khanacademy.org/cup-precolumbian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8F76B5-9A23-472A-B42C-EB9C23B01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DELETEME</cp:lastModifiedBy>
  <cp:revision>5</cp:revision>
  <dcterms:created xsi:type="dcterms:W3CDTF">2011-12-08T00:57:00Z</dcterms:created>
  <dcterms:modified xsi:type="dcterms:W3CDTF">2011-12-16T00:50:00Z</dcterms:modified>
</cp:coreProperties>
</file>